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98" w:rsidRDefault="00374B98" w:rsidP="001742D2">
      <w:pPr>
        <w:pStyle w:val="a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Аннотированный отчет о результатах реализации проекта</w:t>
      </w:r>
    </w:p>
    <w:p w:rsidR="00374B98" w:rsidRDefault="00374B98" w:rsidP="001742D2">
      <w:pPr>
        <w:pStyle w:val="a3"/>
        <w:jc w:val="center"/>
        <w:rPr>
          <w:b/>
          <w:bCs/>
        </w:rPr>
      </w:pPr>
      <w:r>
        <w:rPr>
          <w:b/>
          <w:bCs/>
        </w:rPr>
        <w:t>опытно-экспериментальной работы с представлением инновационного продукта</w:t>
      </w:r>
    </w:p>
    <w:p w:rsidR="00374B98" w:rsidRDefault="00374B98" w:rsidP="001742D2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 теме «Система формирования условий для развития  </w:t>
      </w:r>
      <w:r w:rsidR="001742D2" w:rsidRPr="00DB09DC">
        <w:rPr>
          <w:b/>
          <w:bCs/>
          <w:color w:val="000000"/>
        </w:rPr>
        <w:t>личностных</w:t>
      </w:r>
      <w:r w:rsidR="001742D2" w:rsidRPr="001742D2">
        <w:rPr>
          <w:b/>
          <w:bCs/>
          <w:color w:val="FF0000"/>
        </w:rPr>
        <w:t xml:space="preserve"> </w:t>
      </w:r>
      <w:r>
        <w:rPr>
          <w:b/>
          <w:bCs/>
        </w:rPr>
        <w:t>универсальных учебных действий учащихся  в начальной школе»</w:t>
      </w:r>
    </w:p>
    <w:p w:rsidR="00374B98" w:rsidRDefault="00374B98" w:rsidP="001742D2">
      <w:pPr>
        <w:pStyle w:val="a3"/>
        <w:jc w:val="center"/>
        <w:rPr>
          <w:b/>
          <w:bCs/>
        </w:rPr>
      </w:pPr>
      <w:r>
        <w:rPr>
          <w:b/>
          <w:bCs/>
        </w:rPr>
        <w:t xml:space="preserve">(по </w:t>
      </w:r>
      <w:r w:rsidR="006012E8">
        <w:rPr>
          <w:b/>
          <w:bCs/>
        </w:rPr>
        <w:t xml:space="preserve">результатам </w:t>
      </w:r>
      <w:r w:rsidR="009323D0" w:rsidRPr="00DB09DC">
        <w:rPr>
          <w:b/>
          <w:bCs/>
          <w:color w:val="000000"/>
        </w:rPr>
        <w:t>третьего</w:t>
      </w:r>
      <w:r>
        <w:rPr>
          <w:b/>
          <w:bCs/>
        </w:rPr>
        <w:t xml:space="preserve"> года работы)</w:t>
      </w:r>
    </w:p>
    <w:p w:rsidR="00374B98" w:rsidRDefault="00374B98" w:rsidP="000140E8">
      <w:pPr>
        <w:jc w:val="both"/>
        <w:rPr>
          <w:rStyle w:val="a5"/>
        </w:rPr>
      </w:pPr>
    </w:p>
    <w:p w:rsidR="00374B98" w:rsidRDefault="00374B98" w:rsidP="00904353">
      <w:pPr>
        <w:tabs>
          <w:tab w:val="right" w:pos="9355"/>
        </w:tabs>
        <w:rPr>
          <w:rStyle w:val="a5"/>
        </w:rPr>
      </w:pPr>
      <w:r>
        <w:rPr>
          <w:rStyle w:val="a5"/>
        </w:rPr>
        <w:t xml:space="preserve">Образовательное учреждение: </w:t>
      </w:r>
      <w:r w:rsidR="00904353" w:rsidRPr="00904353">
        <w:t xml:space="preserve">Государственное бюджетное общеобразовательное учреждении </w:t>
      </w:r>
      <w:r w:rsidR="00904353">
        <w:t xml:space="preserve">средняя </w:t>
      </w:r>
      <w:r w:rsidR="00904353" w:rsidRPr="00904353">
        <w:t>общеобразовательная школа № 307 Адмиралтейского района Санкт-Петербурга</w:t>
      </w:r>
    </w:p>
    <w:p w:rsidR="00374B98" w:rsidRDefault="00374B98" w:rsidP="000140E8">
      <w:pPr>
        <w:jc w:val="both"/>
        <w:rPr>
          <w:rStyle w:val="a5"/>
          <w:b/>
        </w:rPr>
      </w:pPr>
      <w:r>
        <w:rPr>
          <w:rStyle w:val="a5"/>
        </w:rPr>
        <w:t>ФИО руководителя</w:t>
      </w:r>
      <w:r>
        <w:rPr>
          <w:rStyle w:val="a5"/>
          <w:b/>
        </w:rPr>
        <w:t xml:space="preserve">: </w:t>
      </w:r>
      <w:r>
        <w:t>Матвеева Т</w:t>
      </w:r>
      <w:r w:rsidR="003E4AC9">
        <w:t>атьяна</w:t>
      </w:r>
      <w:r>
        <w:t xml:space="preserve"> В</w:t>
      </w:r>
      <w:r w:rsidR="003E4AC9">
        <w:t>ячеславовна</w:t>
      </w:r>
    </w:p>
    <w:p w:rsidR="00374B98" w:rsidRDefault="00374B98" w:rsidP="000140E8">
      <w:pPr>
        <w:jc w:val="both"/>
        <w:rPr>
          <w:rStyle w:val="a5"/>
          <w:b/>
        </w:rPr>
      </w:pPr>
      <w:r>
        <w:rPr>
          <w:rStyle w:val="a5"/>
        </w:rPr>
        <w:t xml:space="preserve">Адрес: </w:t>
      </w:r>
      <w:r>
        <w:t>Малодетскосельский проспект д. 23</w:t>
      </w:r>
    </w:p>
    <w:p w:rsidR="00374B98" w:rsidRDefault="00374B98" w:rsidP="000140E8">
      <w:pPr>
        <w:jc w:val="both"/>
        <w:rPr>
          <w:rStyle w:val="a5"/>
        </w:rPr>
      </w:pPr>
      <w:r>
        <w:rPr>
          <w:rStyle w:val="a5"/>
        </w:rPr>
        <w:t>Телефон:</w:t>
      </w:r>
      <w:r>
        <w:t xml:space="preserve"> 316-69-92</w:t>
      </w:r>
      <w:r>
        <w:rPr>
          <w:rStyle w:val="a5"/>
        </w:rPr>
        <w:t xml:space="preserve"> </w:t>
      </w:r>
    </w:p>
    <w:p w:rsidR="00374B98" w:rsidRDefault="00374B98" w:rsidP="000140E8">
      <w:pPr>
        <w:jc w:val="both"/>
        <w:rPr>
          <w:rStyle w:val="a5"/>
          <w:lang w:val="en-US"/>
        </w:rPr>
      </w:pPr>
      <w:r>
        <w:rPr>
          <w:rStyle w:val="a5"/>
        </w:rPr>
        <w:t>Факс</w:t>
      </w:r>
      <w:r>
        <w:rPr>
          <w:rStyle w:val="a5"/>
          <w:lang w:val="en-US"/>
        </w:rPr>
        <w:t>:</w:t>
      </w:r>
      <w:r>
        <w:rPr>
          <w:rStyle w:val="a5"/>
          <w:b/>
          <w:lang w:val="en-US"/>
        </w:rPr>
        <w:t xml:space="preserve"> </w:t>
      </w:r>
      <w:r>
        <w:rPr>
          <w:lang w:val="en-US"/>
        </w:rPr>
        <w:t>316-69-92</w:t>
      </w:r>
    </w:p>
    <w:p w:rsidR="00374B98" w:rsidRDefault="00374B98" w:rsidP="000140E8">
      <w:pPr>
        <w:jc w:val="both"/>
        <w:rPr>
          <w:rStyle w:val="a5"/>
          <w:b/>
          <w:lang w:val="en-US"/>
        </w:rPr>
      </w:pPr>
      <w:r>
        <w:rPr>
          <w:rStyle w:val="a5"/>
          <w:lang w:val="en-US"/>
        </w:rPr>
        <w:t xml:space="preserve">e-mail: </w:t>
      </w:r>
      <w:r>
        <w:rPr>
          <w:lang w:val="en-US"/>
        </w:rPr>
        <w:t>school307@spb.edu.ru</w:t>
      </w:r>
    </w:p>
    <w:p w:rsidR="00374B98" w:rsidRPr="003E4AC9" w:rsidRDefault="00374B98" w:rsidP="000140E8">
      <w:pPr>
        <w:jc w:val="both"/>
      </w:pPr>
      <w:r>
        <w:rPr>
          <w:rStyle w:val="a5"/>
        </w:rPr>
        <w:t xml:space="preserve">Сайт: </w:t>
      </w:r>
      <w:r>
        <w:rPr>
          <w:lang w:val="en-US"/>
        </w:rPr>
        <w:t>http</w:t>
      </w:r>
      <w:r>
        <w:t>://</w:t>
      </w:r>
      <w:r>
        <w:rPr>
          <w:lang w:val="en-US"/>
        </w:rPr>
        <w:t>sch</w:t>
      </w:r>
      <w:r>
        <w:t>307.</w:t>
      </w:r>
      <w:r>
        <w:rPr>
          <w:lang w:val="en-US"/>
        </w:rPr>
        <w:t>ru</w:t>
      </w:r>
      <w:r>
        <w:t xml:space="preserve"> </w:t>
      </w:r>
    </w:p>
    <w:p w:rsidR="003E4AC9" w:rsidRDefault="003E4AC9" w:rsidP="000140E8">
      <w:pPr>
        <w:jc w:val="both"/>
      </w:pPr>
      <w:r w:rsidRPr="003E4AC9">
        <w:t>Инновационный статус: районная экспериментальная площадка</w:t>
      </w:r>
      <w:r>
        <w:t>.</w:t>
      </w:r>
    </w:p>
    <w:p w:rsidR="005D0BF5" w:rsidRDefault="003E4AC9" w:rsidP="000140E8">
      <w:pPr>
        <w:jc w:val="both"/>
      </w:pPr>
      <w:r>
        <w:t xml:space="preserve">Научный руководитель: Гутник Ирина Юрьевна </w:t>
      </w:r>
    </w:p>
    <w:p w:rsidR="003E4AC9" w:rsidRPr="003E4AC9" w:rsidRDefault="003E4AC9" w:rsidP="000140E8">
      <w:pPr>
        <w:jc w:val="both"/>
      </w:pPr>
      <w:r>
        <w:t>Координаторы ОЭР: Лунякова Марина Владимировна, Тарасова Татьяна Вениаминовна.</w:t>
      </w:r>
    </w:p>
    <w:p w:rsidR="006C78BE" w:rsidRPr="005252F4" w:rsidRDefault="002727BD" w:rsidP="00040B8A">
      <w:pPr>
        <w:ind w:firstLine="360"/>
        <w:jc w:val="both"/>
      </w:pPr>
      <w:r w:rsidRPr="006C78BE">
        <w:rPr>
          <w:b/>
        </w:rPr>
        <w:t>Цель этапа:</w:t>
      </w:r>
      <w:r w:rsidRPr="006C78BE">
        <w:t xml:space="preserve"> </w:t>
      </w:r>
      <w:r w:rsidR="005252F4" w:rsidRPr="005252F4">
        <w:t xml:space="preserve">Создание </w:t>
      </w:r>
      <w:r w:rsidR="003E4AC9">
        <w:t>учебно–методического комплекса</w:t>
      </w:r>
      <w:r w:rsidR="005252F4" w:rsidRPr="005252F4">
        <w:t xml:space="preserve"> по внедрению в образовательный процесс школ системы </w:t>
      </w:r>
      <w:r w:rsidR="005252F4">
        <w:t xml:space="preserve"> </w:t>
      </w:r>
      <w:r w:rsidR="005252F4" w:rsidRPr="005252F4">
        <w:t>ус</w:t>
      </w:r>
      <w:r w:rsidR="003E4AC9">
        <w:t xml:space="preserve">ловий, необходимых для развития универсальных учебных действий </w:t>
      </w:r>
      <w:r w:rsidR="005252F4" w:rsidRPr="005252F4">
        <w:t xml:space="preserve"> учеников начальной школы</w:t>
      </w:r>
      <w:r w:rsidR="00904353">
        <w:t>.</w:t>
      </w:r>
    </w:p>
    <w:p w:rsidR="009323D0" w:rsidRDefault="00374B98" w:rsidP="00040B8A">
      <w:pPr>
        <w:ind w:firstLine="360"/>
        <w:jc w:val="both"/>
        <w:rPr>
          <w:b/>
        </w:rPr>
      </w:pPr>
      <w:r>
        <w:rPr>
          <w:b/>
        </w:rPr>
        <w:t>Краткое описание конкретных действий, событий, проведенных в рамках реализации проекта ОЭР за отчетный период</w:t>
      </w:r>
    </w:p>
    <w:p w:rsidR="009323D0" w:rsidRPr="00215BEE" w:rsidRDefault="009323D0" w:rsidP="00040B8A">
      <w:pPr>
        <w:jc w:val="both"/>
      </w:pPr>
      <w:r w:rsidRPr="00215BEE">
        <w:t>1.Опубликованы 5 статей</w:t>
      </w:r>
      <w:r>
        <w:t xml:space="preserve"> (с размещением в РИНЦ) описывающие результаты</w:t>
      </w:r>
      <w:r w:rsidRPr="00215BEE">
        <w:t xml:space="preserve"> проектирования и внедрения системы условий, необходимых для развития личностных УУД младших школьников</w:t>
      </w:r>
      <w:r>
        <w:t>.</w:t>
      </w:r>
    </w:p>
    <w:p w:rsidR="009323D0" w:rsidRPr="00444D01" w:rsidRDefault="009323D0" w:rsidP="00040B8A">
      <w:pPr>
        <w:jc w:val="both"/>
      </w:pPr>
      <w:r w:rsidRPr="00215BEE">
        <w:rPr>
          <w:b/>
        </w:rPr>
        <w:t xml:space="preserve"> </w:t>
      </w:r>
      <w:r w:rsidR="00F94F09">
        <w:t>2. Опубликована статья</w:t>
      </w:r>
      <w:r w:rsidR="00904353" w:rsidRPr="00904353">
        <w:t xml:space="preserve"> </w:t>
      </w:r>
      <w:r w:rsidR="00904353">
        <w:t xml:space="preserve">в журнале, включенном в Перечень ведущих рецензируемых научных журналов, утвержденный ВАК. Гутник И.Ю., Лунякова М.В. </w:t>
      </w:r>
      <w:r>
        <w:t>«</w:t>
      </w:r>
      <w:r w:rsidRPr="00444D01">
        <w:t>Использование возможностей  педагогических рефлексивных практикумов для сопровождения самоопределения обучающихся</w:t>
      </w:r>
      <w:r>
        <w:t>».</w:t>
      </w:r>
      <w:r w:rsidRPr="00444D01">
        <w:t xml:space="preserve"> «Научное Мнение» № 9 (Психолого-педагогические и юридические науки), 2015. С.36-41</w:t>
      </w:r>
      <w:r w:rsidR="00904353">
        <w:t>.</w:t>
      </w:r>
    </w:p>
    <w:p w:rsidR="00374B98" w:rsidRDefault="009323D0" w:rsidP="00040B8A">
      <w:pPr>
        <w:jc w:val="both"/>
        <w:rPr>
          <w:rFonts w:eastAsia="Calibri"/>
          <w:bCs/>
          <w:color w:val="FF0000"/>
        </w:rPr>
      </w:pPr>
      <w:r w:rsidRPr="00981497">
        <w:rPr>
          <w:bCs/>
        </w:rPr>
        <w:t xml:space="preserve">3. Победа </w:t>
      </w:r>
      <w:r w:rsidRPr="007D2C63">
        <w:rPr>
          <w:bCs/>
          <w:i/>
        </w:rPr>
        <w:t>в международном конкурсе</w:t>
      </w:r>
      <w:r>
        <w:rPr>
          <w:bCs/>
        </w:rPr>
        <w:t xml:space="preserve"> – «Л</w:t>
      </w:r>
      <w:r w:rsidRPr="00981497">
        <w:rPr>
          <w:bCs/>
        </w:rPr>
        <w:t>учшая научная работа 2015</w:t>
      </w:r>
      <w:r>
        <w:rPr>
          <w:bCs/>
        </w:rPr>
        <w:t>»</w:t>
      </w:r>
      <w:r w:rsidRPr="00981497">
        <w:rPr>
          <w:bCs/>
        </w:rPr>
        <w:t xml:space="preserve">, в номинации «Научное мышление года» </w:t>
      </w:r>
      <w:r>
        <w:rPr>
          <w:bCs/>
          <w:color w:val="FF0000"/>
        </w:rPr>
        <w:t xml:space="preserve"> </w:t>
      </w:r>
      <w:r w:rsidRPr="00444D01">
        <w:t>Гутник И. Ю. Педагогические рефлексивные практикумы. Опыт проектирования и внедрения //</w:t>
      </w:r>
      <w:r w:rsidRPr="00444D01">
        <w:rPr>
          <w:bCs/>
        </w:rPr>
        <w:t xml:space="preserve"> Международный научный журнал «Science Time».</w:t>
      </w:r>
      <w:r w:rsidRPr="00444D01">
        <w:t xml:space="preserve"> .—2015. — № 12 [Электронный ресурс]. — Режим доступа. — URL: http://www. perechen-izdaniy.ru/house</w:t>
      </w:r>
      <w:r>
        <w:t xml:space="preserve"> </w:t>
      </w:r>
      <w:r w:rsidRPr="00444D01">
        <w:t xml:space="preserve">Ссылка на сайт с итогами конкурса: </w:t>
      </w:r>
      <w:hyperlink r:id="rId6" w:history="1">
        <w:r w:rsidRPr="00444D01">
          <w:rPr>
            <w:rStyle w:val="a8"/>
          </w:rPr>
          <w:t>http://on-tvor.ru/itogi-nauchnykh-sorevnovaniy</w:t>
        </w:r>
      </w:hyperlink>
    </w:p>
    <w:p w:rsidR="009323D0" w:rsidRPr="00444D01" w:rsidRDefault="009323D0" w:rsidP="00040B8A">
      <w:pPr>
        <w:jc w:val="both"/>
        <w:rPr>
          <w:b/>
          <w:bCs/>
        </w:rPr>
      </w:pPr>
      <w:r w:rsidRPr="00981497">
        <w:rPr>
          <w:bCs/>
        </w:rPr>
        <w:t>4. Опубликован</w:t>
      </w:r>
      <w:r>
        <w:rPr>
          <w:b/>
          <w:bCs/>
        </w:rPr>
        <w:t xml:space="preserve"> </w:t>
      </w:r>
      <w:r w:rsidRPr="007D2C63">
        <w:rPr>
          <w:bCs/>
          <w:i/>
        </w:rPr>
        <w:t>учебно-методический комплекс «Азбука воспитания»:</w:t>
      </w:r>
    </w:p>
    <w:p w:rsidR="009323D0" w:rsidRPr="00C068D6" w:rsidRDefault="00C068D6" w:rsidP="00C068D6">
      <w:pPr>
        <w:ind w:left="360"/>
        <w:jc w:val="both"/>
      </w:pPr>
      <w:r>
        <w:rPr>
          <w:bCs/>
        </w:rPr>
        <w:t xml:space="preserve">- </w:t>
      </w:r>
      <w:r w:rsidR="009323D0" w:rsidRPr="00C068D6">
        <w:rPr>
          <w:bCs/>
        </w:rPr>
        <w:t xml:space="preserve">Антипова Ю.А., Валяева Е.Б., Гутник И.Ю, Лунякова М.В., Тарасова Т.В. Сопровождение личностного самоопределения младшего школьника: учебно-методический комплекс. Методические рекомендации </w:t>
      </w:r>
      <w:r w:rsidR="009323D0" w:rsidRPr="00C068D6">
        <w:rPr>
          <w:bCs/>
          <w:i/>
        </w:rPr>
        <w:t>для учителя</w:t>
      </w:r>
      <w:r w:rsidR="009323D0" w:rsidRPr="00C068D6">
        <w:rPr>
          <w:bCs/>
        </w:rPr>
        <w:t xml:space="preserve"> /Под ред. И.Ю. Гутник.-СПб: Лема, 2015- 168 с.</w:t>
      </w:r>
    </w:p>
    <w:p w:rsidR="009323D0" w:rsidRPr="00C068D6" w:rsidRDefault="00C068D6" w:rsidP="00C068D6">
      <w:pPr>
        <w:ind w:left="360"/>
        <w:jc w:val="both"/>
      </w:pPr>
      <w:r>
        <w:rPr>
          <w:bCs/>
        </w:rPr>
        <w:t xml:space="preserve">- </w:t>
      </w:r>
      <w:r w:rsidR="009323D0" w:rsidRPr="00C068D6">
        <w:rPr>
          <w:bCs/>
        </w:rPr>
        <w:t xml:space="preserve">Антипова Ю.А., Валяева Е.Б., Гутник И.Ю, Лунякова М.В., Тарасова Т.В. Азбука воспитания. Рабочая тетрадь </w:t>
      </w:r>
      <w:r w:rsidR="009323D0" w:rsidRPr="00C068D6">
        <w:rPr>
          <w:bCs/>
          <w:i/>
        </w:rPr>
        <w:t>для ученика</w:t>
      </w:r>
      <w:r w:rsidR="009323D0" w:rsidRPr="00C068D6">
        <w:rPr>
          <w:bCs/>
        </w:rPr>
        <w:t xml:space="preserve"> </w:t>
      </w:r>
      <w:r w:rsidR="009323D0" w:rsidRPr="00C068D6">
        <w:rPr>
          <w:b/>
          <w:bCs/>
        </w:rPr>
        <w:t xml:space="preserve">/ </w:t>
      </w:r>
      <w:r w:rsidR="009323D0" w:rsidRPr="00C068D6">
        <w:t>Сопровождение личностного самоопределения младшего школьника: учебно-методический комплекс / Под. ред. И.Ю. Гутник СПб.: «Лема», 2016. — 110 с.</w:t>
      </w:r>
    </w:p>
    <w:p w:rsidR="009323D0" w:rsidRPr="009323D0" w:rsidRDefault="009323D0" w:rsidP="00040B8A">
      <w:pPr>
        <w:pStyle w:val="a6"/>
        <w:spacing w:before="0" w:beforeAutospacing="0" w:after="0" w:afterAutospacing="0"/>
        <w:jc w:val="both"/>
        <w:textAlignment w:val="baseline"/>
      </w:pPr>
      <w:r w:rsidRPr="00C068D6">
        <w:t>5.</w:t>
      </w:r>
      <w:r>
        <w:rPr>
          <w:b/>
        </w:rPr>
        <w:t xml:space="preserve"> </w:t>
      </w:r>
      <w:r w:rsidRPr="009323D0">
        <w:t xml:space="preserve">Разработан </w:t>
      </w:r>
      <w:r w:rsidRPr="007D2C63">
        <w:rPr>
          <w:i/>
        </w:rPr>
        <w:t>электронный образовательный ресурс</w:t>
      </w:r>
      <w:r w:rsidRPr="00444D01">
        <w:rPr>
          <w:b/>
        </w:rPr>
        <w:t>:</w:t>
      </w:r>
      <w:r w:rsidRPr="009323D0">
        <w:rPr>
          <w:bCs/>
          <w:kern w:val="24"/>
        </w:rPr>
        <w:t xml:space="preserve"> Электронный учебно-методический комплекс для организации внеурочной деятельности в 3-4 классах</w:t>
      </w:r>
      <w:r>
        <w:rPr>
          <w:bCs/>
          <w:kern w:val="24"/>
        </w:rPr>
        <w:t xml:space="preserve"> </w:t>
      </w:r>
      <w:r w:rsidRPr="009323D0">
        <w:rPr>
          <w:bCs/>
          <w:kern w:val="24"/>
        </w:rPr>
        <w:t>«Азбука воспитания»</w:t>
      </w:r>
      <w:r w:rsidR="00C068D6">
        <w:rPr>
          <w:bCs/>
          <w:kern w:val="24"/>
        </w:rPr>
        <w:t>.</w:t>
      </w:r>
    </w:p>
    <w:p w:rsidR="009323D0" w:rsidRPr="00444D01" w:rsidRDefault="009323D0" w:rsidP="00040B8A">
      <w:pPr>
        <w:pStyle w:val="10"/>
        <w:spacing w:line="259" w:lineRule="auto"/>
        <w:jc w:val="both"/>
        <w:rPr>
          <w:szCs w:val="24"/>
        </w:rPr>
      </w:pPr>
      <w:r w:rsidRPr="00C068D6">
        <w:rPr>
          <w:szCs w:val="24"/>
        </w:rPr>
        <w:t>6.</w:t>
      </w:r>
      <w:r>
        <w:rPr>
          <w:b/>
          <w:szCs w:val="24"/>
        </w:rPr>
        <w:t xml:space="preserve"> </w:t>
      </w:r>
      <w:r w:rsidRPr="009323D0">
        <w:rPr>
          <w:szCs w:val="24"/>
        </w:rPr>
        <w:t xml:space="preserve">Разработан </w:t>
      </w:r>
      <w:r w:rsidRPr="007D2C63">
        <w:rPr>
          <w:i/>
          <w:szCs w:val="24"/>
        </w:rPr>
        <w:t>обучающий видео-ресурс:</w:t>
      </w:r>
      <w:r>
        <w:rPr>
          <w:b/>
          <w:szCs w:val="24"/>
        </w:rPr>
        <w:t xml:space="preserve"> </w:t>
      </w:r>
      <w:r w:rsidRPr="00444D01">
        <w:rPr>
          <w:szCs w:val="24"/>
        </w:rPr>
        <w:t xml:space="preserve">Гутник И.Ю., Губарь Н.К. Педагогические рефлексивные практикумы </w:t>
      </w:r>
      <w:hyperlink r:id="rId7" w:history="1">
        <w:r w:rsidRPr="00444D01">
          <w:rPr>
            <w:rStyle w:val="a8"/>
            <w:szCs w:val="24"/>
          </w:rPr>
          <w:t>http://www.youtube.com/watch?v=u3pBoHLluTc</w:t>
        </w:r>
      </w:hyperlink>
    </w:p>
    <w:p w:rsidR="00F02744" w:rsidRDefault="009323D0" w:rsidP="00040B8A">
      <w:pPr>
        <w:pStyle w:val="10"/>
        <w:spacing w:line="259" w:lineRule="auto"/>
        <w:jc w:val="both"/>
        <w:rPr>
          <w:szCs w:val="24"/>
        </w:rPr>
      </w:pPr>
      <w:r w:rsidRPr="00C068D6">
        <w:rPr>
          <w:szCs w:val="24"/>
        </w:rPr>
        <w:t>7.</w:t>
      </w:r>
      <w:r>
        <w:rPr>
          <w:b/>
          <w:szCs w:val="24"/>
        </w:rPr>
        <w:t xml:space="preserve"> </w:t>
      </w:r>
      <w:r w:rsidRPr="00594048">
        <w:rPr>
          <w:szCs w:val="24"/>
        </w:rPr>
        <w:t>Опыт школы представлен на</w:t>
      </w:r>
      <w:r>
        <w:rPr>
          <w:b/>
          <w:szCs w:val="24"/>
        </w:rPr>
        <w:t xml:space="preserve"> </w:t>
      </w:r>
      <w:r w:rsidRPr="007D2C63">
        <w:rPr>
          <w:i/>
          <w:szCs w:val="24"/>
        </w:rPr>
        <w:t xml:space="preserve">конференциях, семинарах, ярмарках, фестивалях. </w:t>
      </w:r>
      <w:r w:rsidRPr="00594048">
        <w:rPr>
          <w:szCs w:val="24"/>
        </w:rPr>
        <w:t>Документы о</w:t>
      </w:r>
      <w:r>
        <w:rPr>
          <w:b/>
          <w:szCs w:val="24"/>
        </w:rPr>
        <w:t xml:space="preserve"> </w:t>
      </w:r>
      <w:r w:rsidRPr="007D2C63">
        <w:rPr>
          <w:i/>
          <w:szCs w:val="24"/>
        </w:rPr>
        <w:t>диссеминации опыта</w:t>
      </w:r>
      <w:r>
        <w:rPr>
          <w:b/>
          <w:szCs w:val="24"/>
        </w:rPr>
        <w:t xml:space="preserve"> </w:t>
      </w:r>
      <w:r>
        <w:rPr>
          <w:szCs w:val="24"/>
        </w:rPr>
        <w:t xml:space="preserve">представлены </w:t>
      </w:r>
      <w:r w:rsidRPr="00594048">
        <w:rPr>
          <w:szCs w:val="24"/>
        </w:rPr>
        <w:t xml:space="preserve"> в форме грамот, дипломов, </w:t>
      </w:r>
      <w:r>
        <w:rPr>
          <w:szCs w:val="24"/>
        </w:rPr>
        <w:t xml:space="preserve">свидетельств, </w:t>
      </w:r>
      <w:r w:rsidRPr="00594048">
        <w:rPr>
          <w:szCs w:val="24"/>
        </w:rPr>
        <w:t>благодарностей.</w:t>
      </w:r>
    </w:p>
    <w:p w:rsidR="00F02744" w:rsidRPr="00D75F6B" w:rsidRDefault="00F02744" w:rsidP="00D75F6B">
      <w:pPr>
        <w:pStyle w:val="10"/>
        <w:jc w:val="both"/>
        <w:rPr>
          <w:szCs w:val="24"/>
        </w:rPr>
      </w:pPr>
      <w:r w:rsidRPr="00D75F6B">
        <w:rPr>
          <w:szCs w:val="24"/>
        </w:rPr>
        <w:lastRenderedPageBreak/>
        <w:t xml:space="preserve">14.04.2016 </w:t>
      </w:r>
      <w:r w:rsidR="007D2C63">
        <w:rPr>
          <w:szCs w:val="24"/>
        </w:rPr>
        <w:t xml:space="preserve">был </w:t>
      </w:r>
      <w:r w:rsidRPr="00D75F6B">
        <w:rPr>
          <w:szCs w:val="24"/>
        </w:rPr>
        <w:t>проведен городской проблемно-практический семинар «Проблемное поле ФГОС: передовые практики»</w:t>
      </w:r>
      <w:r w:rsidR="007D2C63">
        <w:rPr>
          <w:szCs w:val="24"/>
        </w:rPr>
        <w:t>.</w:t>
      </w:r>
    </w:p>
    <w:p w:rsidR="009323D0" w:rsidRPr="00444D01" w:rsidRDefault="009323D0" w:rsidP="00D75F6B">
      <w:pPr>
        <w:pStyle w:val="10"/>
        <w:jc w:val="both"/>
        <w:rPr>
          <w:szCs w:val="24"/>
        </w:rPr>
      </w:pPr>
      <w:r w:rsidRPr="00D75F6B">
        <w:rPr>
          <w:szCs w:val="24"/>
        </w:rPr>
        <w:t xml:space="preserve">8.Подана заявка на участие в  </w:t>
      </w:r>
      <w:r w:rsidRPr="007D2C63">
        <w:rPr>
          <w:szCs w:val="24"/>
        </w:rPr>
        <w:t>20-ой</w:t>
      </w:r>
      <w:r w:rsidRPr="00D75F6B">
        <w:rPr>
          <w:b/>
          <w:szCs w:val="24"/>
        </w:rPr>
        <w:t xml:space="preserve"> </w:t>
      </w:r>
      <w:r w:rsidRPr="00D75F6B">
        <w:rPr>
          <w:szCs w:val="24"/>
        </w:rPr>
        <w:t>выставке научных достижений Герценовского Университета с</w:t>
      </w:r>
      <w:r w:rsidRPr="00444D01">
        <w:rPr>
          <w:szCs w:val="24"/>
        </w:rPr>
        <w:t xml:space="preserve"> УМК «Азбука воспитания» (19-20 апреля 2016 года)</w:t>
      </w:r>
      <w:r w:rsidR="00C068D6">
        <w:rPr>
          <w:szCs w:val="24"/>
        </w:rPr>
        <w:t>.</w:t>
      </w:r>
    </w:p>
    <w:p w:rsidR="009323D0" w:rsidRDefault="009323D0" w:rsidP="00040B8A">
      <w:pPr>
        <w:pStyle w:val="10"/>
        <w:spacing w:line="259" w:lineRule="auto"/>
        <w:jc w:val="both"/>
        <w:rPr>
          <w:b/>
          <w:szCs w:val="24"/>
        </w:rPr>
      </w:pPr>
      <w:r>
        <w:rPr>
          <w:szCs w:val="24"/>
        </w:rPr>
        <w:t xml:space="preserve">9. </w:t>
      </w:r>
      <w:r w:rsidR="00ED6667">
        <w:rPr>
          <w:szCs w:val="24"/>
        </w:rPr>
        <w:t>П</w:t>
      </w:r>
      <w:r w:rsidR="00ED6667" w:rsidRPr="00444D01">
        <w:rPr>
          <w:szCs w:val="24"/>
        </w:rPr>
        <w:t>одана</w:t>
      </w:r>
      <w:r w:rsidR="00ED6667">
        <w:rPr>
          <w:szCs w:val="24"/>
        </w:rPr>
        <w:t xml:space="preserve"> заявка н</w:t>
      </w:r>
      <w:r w:rsidRPr="00444D01">
        <w:rPr>
          <w:szCs w:val="24"/>
        </w:rPr>
        <w:t xml:space="preserve">а </w:t>
      </w:r>
      <w:r w:rsidRPr="007D2C63">
        <w:rPr>
          <w:i/>
          <w:szCs w:val="24"/>
        </w:rPr>
        <w:t>государственную регистрацию прав собственности</w:t>
      </w:r>
      <w:r w:rsidRPr="00444D01">
        <w:rPr>
          <w:szCs w:val="24"/>
        </w:rPr>
        <w:t xml:space="preserve"> </w:t>
      </w:r>
      <w:r w:rsidR="00ED6667">
        <w:rPr>
          <w:szCs w:val="24"/>
        </w:rPr>
        <w:t>Программы</w:t>
      </w:r>
      <w:r w:rsidRPr="00444D01">
        <w:rPr>
          <w:szCs w:val="24"/>
        </w:rPr>
        <w:t xml:space="preserve"> «Электронный образовательный ресурс </w:t>
      </w:r>
      <w:r>
        <w:rPr>
          <w:szCs w:val="24"/>
        </w:rPr>
        <w:t xml:space="preserve"> </w:t>
      </w:r>
      <w:r w:rsidRPr="00444D01">
        <w:rPr>
          <w:szCs w:val="24"/>
        </w:rPr>
        <w:t>«Педагогические рефлексивные практикумы «Азбука воспитания»</w:t>
      </w:r>
      <w:r w:rsidR="00C068D6">
        <w:rPr>
          <w:szCs w:val="24"/>
        </w:rPr>
        <w:t>.</w:t>
      </w:r>
      <w:r w:rsidRPr="00444D01">
        <w:rPr>
          <w:szCs w:val="24"/>
        </w:rPr>
        <w:t xml:space="preserve"> </w:t>
      </w:r>
    </w:p>
    <w:p w:rsidR="009323D0" w:rsidRPr="009323D0" w:rsidRDefault="009323D0" w:rsidP="00040B8A">
      <w:pPr>
        <w:pStyle w:val="10"/>
        <w:spacing w:line="259" w:lineRule="auto"/>
        <w:jc w:val="both"/>
        <w:rPr>
          <w:b/>
          <w:szCs w:val="24"/>
        </w:rPr>
      </w:pPr>
      <w:r>
        <w:rPr>
          <w:szCs w:val="24"/>
        </w:rPr>
        <w:t>10.</w:t>
      </w:r>
      <w:r w:rsidR="0013039B">
        <w:rPr>
          <w:szCs w:val="24"/>
        </w:rPr>
        <w:t xml:space="preserve"> </w:t>
      </w:r>
      <w:r>
        <w:rPr>
          <w:szCs w:val="24"/>
        </w:rPr>
        <w:t>Продолжается у</w:t>
      </w:r>
      <w:r w:rsidRPr="00444D01">
        <w:rPr>
          <w:szCs w:val="24"/>
        </w:rPr>
        <w:t xml:space="preserve">частие в разработке сайта  </w:t>
      </w:r>
      <w:r w:rsidRPr="007D2C63">
        <w:rPr>
          <w:i/>
          <w:szCs w:val="24"/>
        </w:rPr>
        <w:t>«Диагностическая школа»</w:t>
      </w:r>
      <w:r w:rsidRPr="00444D01">
        <w:rPr>
          <w:szCs w:val="24"/>
        </w:rPr>
        <w:t xml:space="preserve"> (совместно с Гимназией при Русском Музее, 197 и 307 школ СПб) </w:t>
      </w:r>
      <w:hyperlink r:id="rId8" w:tgtFrame="_blank" w:history="1">
        <w:r w:rsidRPr="00444D01">
          <w:rPr>
            <w:rStyle w:val="a8"/>
            <w:szCs w:val="24"/>
          </w:rPr>
          <w:t>http://xn--d1a4b.xn---197-43d3dhx2g.xn--p1ai/p1aa13.html</w:t>
        </w:r>
      </w:hyperlink>
    </w:p>
    <w:p w:rsidR="00374B98" w:rsidRPr="00882433" w:rsidRDefault="00374B98" w:rsidP="00040B8A">
      <w:pPr>
        <w:pStyle w:val="a3"/>
        <w:rPr>
          <w:b/>
        </w:rPr>
      </w:pPr>
      <w:r>
        <w:rPr>
          <w:b/>
        </w:rPr>
        <w:t>Краткое описание полученных результатов ОЭР за отчетный период:</w:t>
      </w:r>
    </w:p>
    <w:p w:rsidR="005252F4" w:rsidRPr="007D2C63" w:rsidRDefault="005252F4" w:rsidP="00040B8A">
      <w:pPr>
        <w:jc w:val="both"/>
        <w:rPr>
          <w:i/>
        </w:rPr>
      </w:pPr>
      <w:r w:rsidRPr="007D2C63">
        <w:rPr>
          <w:i/>
        </w:rPr>
        <w:t>Научный результат:</w:t>
      </w:r>
    </w:p>
    <w:p w:rsidR="005252F4" w:rsidRDefault="00392DB4" w:rsidP="00040B8A">
      <w:pPr>
        <w:jc w:val="both"/>
      </w:pPr>
      <w:r>
        <w:t>Теоретическое обоснование и</w:t>
      </w:r>
      <w:r w:rsidR="005252F4">
        <w:t xml:space="preserve"> </w:t>
      </w:r>
      <w:r w:rsidR="005252F4" w:rsidRPr="007E5FEA">
        <w:t>разработка</w:t>
      </w:r>
      <w:r w:rsidR="005252F4">
        <w:t xml:space="preserve"> технологии «Педагогический рефлексивный практикум»</w:t>
      </w:r>
      <w:r>
        <w:t xml:space="preserve"> на основе таксономии Б.Блума в аффективной сфере</w:t>
      </w:r>
      <w:r w:rsidR="00C068D6">
        <w:t>.</w:t>
      </w:r>
    </w:p>
    <w:p w:rsidR="00392DB4" w:rsidRPr="007D2C63" w:rsidRDefault="00392DB4" w:rsidP="00040B8A">
      <w:pPr>
        <w:jc w:val="both"/>
        <w:rPr>
          <w:i/>
        </w:rPr>
      </w:pPr>
      <w:r w:rsidRPr="007D2C63">
        <w:rPr>
          <w:i/>
        </w:rPr>
        <w:t>Методические результаты:</w:t>
      </w:r>
    </w:p>
    <w:p w:rsidR="00392DB4" w:rsidRDefault="00392DB4" w:rsidP="00040B8A">
      <w:pPr>
        <w:pStyle w:val="a6"/>
        <w:spacing w:before="0" w:beforeAutospacing="0" w:after="0" w:afterAutospacing="0"/>
        <w:jc w:val="both"/>
        <w:textAlignment w:val="baseline"/>
      </w:pPr>
      <w:r>
        <w:t xml:space="preserve">1.Разработан </w:t>
      </w:r>
      <w:r w:rsidRPr="009323D0">
        <w:rPr>
          <w:bCs/>
          <w:kern w:val="24"/>
        </w:rPr>
        <w:t>Электронный учебно-методический комплекс для организации внеурочной деятельности в 3-4 классах</w:t>
      </w:r>
      <w:r>
        <w:rPr>
          <w:bCs/>
          <w:kern w:val="24"/>
        </w:rPr>
        <w:t xml:space="preserve"> </w:t>
      </w:r>
      <w:r w:rsidRPr="009323D0">
        <w:rPr>
          <w:bCs/>
          <w:kern w:val="24"/>
        </w:rPr>
        <w:t>«Азбука воспитания»</w:t>
      </w:r>
      <w:r w:rsidR="009E627D">
        <w:rPr>
          <w:bCs/>
          <w:kern w:val="24"/>
        </w:rPr>
        <w:t>.</w:t>
      </w:r>
      <w:r w:rsidR="0013039B">
        <w:rPr>
          <w:bCs/>
          <w:kern w:val="24"/>
        </w:rPr>
        <w:t xml:space="preserve"> </w:t>
      </w:r>
    </w:p>
    <w:p w:rsidR="00392DB4" w:rsidRPr="004F57ED" w:rsidRDefault="00392DB4" w:rsidP="00040B8A">
      <w:pPr>
        <w:jc w:val="both"/>
      </w:pPr>
      <w:r>
        <w:t>2. Разработан и апробирован механизм общественно-профессиональной экспертной оценки педагогических рефлексивных практикумов</w:t>
      </w:r>
      <w:r w:rsidR="009E627D">
        <w:t>.</w:t>
      </w:r>
      <w:r>
        <w:t xml:space="preserve"> </w:t>
      </w:r>
    </w:p>
    <w:p w:rsidR="00392DB4" w:rsidRPr="007D2C63" w:rsidRDefault="00392DB4" w:rsidP="00040B8A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 w:rsidRPr="007D2C63">
        <w:rPr>
          <w:rFonts w:ascii="Times New Roman" w:hAnsi="Times New Roman"/>
          <w:i/>
          <w:sz w:val="24"/>
          <w:szCs w:val="24"/>
        </w:rPr>
        <w:t>Педагогические результаты:</w:t>
      </w:r>
    </w:p>
    <w:p w:rsidR="009323D0" w:rsidRPr="0013039B" w:rsidRDefault="009323D0" w:rsidP="00040B8A">
      <w:pPr>
        <w:jc w:val="both"/>
        <w:rPr>
          <w:color w:val="FF0000"/>
        </w:rPr>
      </w:pPr>
      <w:r>
        <w:t>1.</w:t>
      </w:r>
      <w:r w:rsidR="0013039B">
        <w:t xml:space="preserve"> </w:t>
      </w:r>
      <w:r w:rsidRPr="009323D0">
        <w:t xml:space="preserve">Разработаны и апробированы </w:t>
      </w:r>
      <w:r w:rsidRPr="007D2C63">
        <w:rPr>
          <w:i/>
        </w:rPr>
        <w:t>25 практикумов</w:t>
      </w:r>
      <w:r w:rsidRPr="009323D0">
        <w:t xml:space="preserve">  «Азбука воспитания» для организации внеурочной деятельности младших школьников</w:t>
      </w:r>
      <w:r w:rsidR="009E627D">
        <w:t>.</w:t>
      </w:r>
      <w:r w:rsidR="0013039B">
        <w:t xml:space="preserve"> </w:t>
      </w:r>
    </w:p>
    <w:p w:rsidR="009323D0" w:rsidRDefault="009323D0" w:rsidP="00040B8A">
      <w:pPr>
        <w:jc w:val="both"/>
      </w:pPr>
      <w:r>
        <w:t xml:space="preserve">2. Доказана эффективность внедрения практикумов. </w:t>
      </w:r>
    </w:p>
    <w:p w:rsidR="00ED6667" w:rsidRPr="007D2C63" w:rsidRDefault="00ED6667" w:rsidP="00040B8A">
      <w:pPr>
        <w:jc w:val="both"/>
        <w:rPr>
          <w:i/>
        </w:rPr>
      </w:pPr>
      <w:r w:rsidRPr="007D2C63">
        <w:rPr>
          <w:i/>
        </w:rPr>
        <w:t xml:space="preserve">По данным внутреннего мониторинга: </w:t>
      </w:r>
    </w:p>
    <w:p w:rsidR="00ED6667" w:rsidRPr="007D42DD" w:rsidRDefault="00ED6667" w:rsidP="00040B8A">
      <w:pPr>
        <w:jc w:val="both"/>
      </w:pPr>
      <w:r w:rsidRPr="009E627D">
        <w:t>1.</w:t>
      </w:r>
      <w:r w:rsidR="009E627D">
        <w:t xml:space="preserve"> </w:t>
      </w:r>
      <w:r>
        <w:t xml:space="preserve">Изменились </w:t>
      </w:r>
      <w:r w:rsidRPr="007D2C63">
        <w:rPr>
          <w:i/>
        </w:rPr>
        <w:t>представления родителей</w:t>
      </w:r>
      <w:r w:rsidRPr="007D42DD">
        <w:rPr>
          <w:b/>
        </w:rPr>
        <w:t xml:space="preserve"> </w:t>
      </w:r>
      <w:r w:rsidRPr="007D42DD">
        <w:t>о наиболее важных личностных качествах их детей. Для оценки динамики результатов был использован метод</w:t>
      </w:r>
      <w:r>
        <w:t xml:space="preserve"> написания сочинений родителями учеников. Для обработки результатов был применен контент-анализ. От наиболее часто указываемых характеристик ребенка, как «послушного» и «уверенного в себе» (1 класс) произошел сдвиг в сторону оценки личностных качеств ребенк</w:t>
      </w:r>
      <w:r w:rsidRPr="009E627D">
        <w:t>а</w:t>
      </w:r>
      <w:r w:rsidR="0013039B" w:rsidRPr="009E627D">
        <w:t>,</w:t>
      </w:r>
      <w:r>
        <w:t xml:space="preserve"> связанных с его воспитанностью (3 класс).</w:t>
      </w:r>
    </w:p>
    <w:p w:rsidR="00ED6667" w:rsidRPr="007D42DD" w:rsidRDefault="00ED6667" w:rsidP="00040B8A">
      <w:pPr>
        <w:jc w:val="both"/>
        <w:rPr>
          <w:color w:val="FF0000"/>
        </w:rPr>
      </w:pPr>
      <w:r>
        <w:t>2.</w:t>
      </w:r>
      <w:r w:rsidR="0013039B">
        <w:t xml:space="preserve"> </w:t>
      </w:r>
      <w:r w:rsidRPr="007D42DD">
        <w:t xml:space="preserve">Второй из рассматриваемых </w:t>
      </w:r>
      <w:r w:rsidRPr="009E627D">
        <w:t>показателей</w:t>
      </w:r>
      <w:r w:rsidR="009E627D" w:rsidRPr="009E627D">
        <w:t xml:space="preserve"> </w:t>
      </w:r>
      <w:r w:rsidRPr="009E627D">
        <w:t>-</w:t>
      </w:r>
      <w:r w:rsidRPr="007D42DD">
        <w:t xml:space="preserve"> </w:t>
      </w:r>
      <w:r w:rsidRPr="007D2C63">
        <w:rPr>
          <w:i/>
        </w:rPr>
        <w:t>воспитанность учеников,</w:t>
      </w:r>
      <w:r>
        <w:t xml:space="preserve"> оценивался при помощи авторской методики «Уровни воспитанности». Оценка осуществлялась неперсонифицированно, </w:t>
      </w:r>
      <w:r w:rsidRPr="007D42DD">
        <w:t xml:space="preserve">при помощи метода коллизийных ситуаций. Количество ответов на высоком уровне </w:t>
      </w:r>
      <w:r>
        <w:t>воспитанности возросло на 25%.</w:t>
      </w:r>
      <w:r w:rsidRPr="007D42DD">
        <w:t xml:space="preserve"> </w:t>
      </w:r>
    </w:p>
    <w:p w:rsidR="00ED6667" w:rsidRPr="007D42DD" w:rsidRDefault="00ED6667" w:rsidP="00040B8A">
      <w:pPr>
        <w:jc w:val="both"/>
        <w:rPr>
          <w:color w:val="FF0000"/>
        </w:rPr>
      </w:pPr>
      <w:r>
        <w:t xml:space="preserve">3. </w:t>
      </w:r>
      <w:r w:rsidRPr="007D42DD">
        <w:t>Третьим показателем стал</w:t>
      </w:r>
      <w:r w:rsidR="009E627D">
        <w:t>а</w:t>
      </w:r>
      <w:r w:rsidRPr="007D42DD">
        <w:t xml:space="preserve"> </w:t>
      </w:r>
      <w:r w:rsidR="009E627D" w:rsidRPr="007D2C63">
        <w:rPr>
          <w:i/>
        </w:rPr>
        <w:t>оценка ценностно-ориентационного</w:t>
      </w:r>
      <w:r w:rsidRPr="007D2C63">
        <w:rPr>
          <w:i/>
        </w:rPr>
        <w:t xml:space="preserve"> единства класса,</w:t>
      </w:r>
      <w:r w:rsidRPr="007D42DD">
        <w:t xml:space="preserve"> измеренное при помощи  методики «ЦОЕ»</w:t>
      </w:r>
      <w:r>
        <w:t xml:space="preserve"> (</w:t>
      </w:r>
      <w:r w:rsidRPr="007D42DD">
        <w:t>ценностно-ориентационного единства класса</w:t>
      </w:r>
      <w:r>
        <w:t>)</w:t>
      </w:r>
      <w:r w:rsidR="009E627D">
        <w:t xml:space="preserve">, </w:t>
      </w:r>
      <w:r>
        <w:t>адаптированной для младшего школьного возраста</w:t>
      </w:r>
      <w:r w:rsidRPr="007D42DD">
        <w:t>. Общая сумма баллов по первично</w:t>
      </w:r>
      <w:r>
        <w:t>му  тесту  составляла 683 балла, о</w:t>
      </w:r>
      <w:r w:rsidRPr="007D42DD">
        <w:t>бщая сумма баллов по вторичному т</w:t>
      </w:r>
      <w:r>
        <w:t>есту составляла- 756 баллов. С</w:t>
      </w:r>
      <w:r w:rsidRPr="007D42DD">
        <w:t>реднее арифметическое изменилось от – 29,2 баллов до 32 баллов, что так же свидетельст</w:t>
      </w:r>
      <w:r>
        <w:t>вует о положительной динамике</w:t>
      </w:r>
      <w:r w:rsidRPr="007D42DD">
        <w:t>.</w:t>
      </w:r>
    </w:p>
    <w:p w:rsidR="00ED6667" w:rsidRPr="007D2C63" w:rsidRDefault="00ED6667" w:rsidP="00040B8A">
      <w:pPr>
        <w:jc w:val="both"/>
        <w:rPr>
          <w:i/>
          <w:color w:val="000000"/>
        </w:rPr>
      </w:pPr>
      <w:r w:rsidRPr="007D2C63">
        <w:rPr>
          <w:i/>
          <w:color w:val="000000"/>
        </w:rPr>
        <w:t>По результатам внешнего мониторинга:</w:t>
      </w:r>
    </w:p>
    <w:p w:rsidR="00ED6667" w:rsidRPr="009E627D" w:rsidRDefault="00ED6667" w:rsidP="00040B8A">
      <w:pPr>
        <w:pStyle w:val="1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667">
        <w:rPr>
          <w:rFonts w:ascii="Times New Roman" w:hAnsi="Times New Roman"/>
          <w:bCs/>
          <w:iCs/>
          <w:sz w:val="24"/>
          <w:szCs w:val="24"/>
        </w:rPr>
        <w:t xml:space="preserve">1.Повысилась </w:t>
      </w:r>
      <w:r w:rsidRPr="007D2C63">
        <w:rPr>
          <w:rFonts w:ascii="Times New Roman" w:hAnsi="Times New Roman"/>
          <w:bCs/>
          <w:i/>
          <w:iCs/>
          <w:sz w:val="24"/>
          <w:szCs w:val="24"/>
        </w:rPr>
        <w:t>вовлеченность учащихся в воспитательные мероприятия</w:t>
      </w:r>
      <w:r w:rsidRPr="00ED6667">
        <w:rPr>
          <w:rFonts w:ascii="Times New Roman" w:hAnsi="Times New Roman"/>
          <w:bCs/>
          <w:iCs/>
          <w:sz w:val="24"/>
          <w:szCs w:val="24"/>
        </w:rPr>
        <w:t xml:space="preserve"> и события школы</w:t>
      </w:r>
      <w:r w:rsidR="0013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E627D">
        <w:rPr>
          <w:rFonts w:ascii="Times New Roman" w:hAnsi="Times New Roman"/>
          <w:bCs/>
          <w:iCs/>
          <w:sz w:val="24"/>
          <w:szCs w:val="24"/>
        </w:rPr>
        <w:t>на 11%</w:t>
      </w:r>
      <w:r w:rsidR="00C068D6">
        <w:rPr>
          <w:rFonts w:ascii="Times New Roman" w:hAnsi="Times New Roman"/>
          <w:bCs/>
          <w:iCs/>
          <w:sz w:val="24"/>
          <w:szCs w:val="24"/>
        </w:rPr>
        <w:t>.</w:t>
      </w:r>
      <w:r w:rsidR="009E627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D6667" w:rsidRPr="00ED6667" w:rsidRDefault="00ED6667" w:rsidP="00040B8A">
      <w:pPr>
        <w:pStyle w:val="1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667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="007D2C63">
        <w:rPr>
          <w:rFonts w:ascii="Times New Roman" w:hAnsi="Times New Roman"/>
          <w:bCs/>
          <w:i/>
          <w:iCs/>
          <w:sz w:val="24"/>
          <w:szCs w:val="24"/>
        </w:rPr>
        <w:t>К</w:t>
      </w:r>
      <w:r w:rsidRPr="007D2C63">
        <w:rPr>
          <w:rFonts w:ascii="Times New Roman" w:hAnsi="Times New Roman"/>
          <w:bCs/>
          <w:i/>
          <w:iCs/>
          <w:sz w:val="24"/>
          <w:szCs w:val="24"/>
        </w:rPr>
        <w:t>онкурсная активность</w:t>
      </w:r>
      <w:r w:rsidRPr="00ED6667">
        <w:rPr>
          <w:rFonts w:ascii="Times New Roman" w:hAnsi="Times New Roman"/>
          <w:bCs/>
          <w:iCs/>
          <w:sz w:val="24"/>
          <w:szCs w:val="24"/>
        </w:rPr>
        <w:t xml:space="preserve">  школьников</w:t>
      </w:r>
      <w:r w:rsidRPr="00ED6667">
        <w:rPr>
          <w:rFonts w:ascii="Times New Roman" w:hAnsi="Times New Roman"/>
          <w:iCs/>
          <w:sz w:val="24"/>
          <w:szCs w:val="24"/>
        </w:rPr>
        <w:t xml:space="preserve"> </w:t>
      </w:r>
      <w:r w:rsidR="007D2C63">
        <w:rPr>
          <w:rFonts w:ascii="Times New Roman" w:hAnsi="Times New Roman"/>
          <w:bCs/>
          <w:iCs/>
          <w:sz w:val="24"/>
          <w:szCs w:val="24"/>
        </w:rPr>
        <w:t>п</w:t>
      </w:r>
      <w:r w:rsidR="007D2C63" w:rsidRPr="00ED6667">
        <w:rPr>
          <w:rFonts w:ascii="Times New Roman" w:hAnsi="Times New Roman"/>
          <w:bCs/>
          <w:iCs/>
          <w:sz w:val="24"/>
          <w:szCs w:val="24"/>
        </w:rPr>
        <w:t>овысилась</w:t>
      </w:r>
      <w:r w:rsidR="007D2C63">
        <w:rPr>
          <w:rFonts w:ascii="Times New Roman" w:hAnsi="Times New Roman"/>
          <w:iCs/>
          <w:sz w:val="24"/>
          <w:szCs w:val="24"/>
        </w:rPr>
        <w:t xml:space="preserve"> </w:t>
      </w:r>
      <w:r w:rsidR="009E627D">
        <w:rPr>
          <w:rFonts w:ascii="Times New Roman" w:hAnsi="Times New Roman"/>
          <w:iCs/>
          <w:sz w:val="24"/>
          <w:szCs w:val="24"/>
        </w:rPr>
        <w:t>на 9,5%</w:t>
      </w:r>
      <w:r w:rsidR="00C068D6">
        <w:rPr>
          <w:rFonts w:ascii="Times New Roman" w:hAnsi="Times New Roman"/>
          <w:iCs/>
          <w:sz w:val="24"/>
          <w:szCs w:val="24"/>
        </w:rPr>
        <w:t>.</w:t>
      </w:r>
    </w:p>
    <w:p w:rsidR="00ED6667" w:rsidRPr="00DB09DC" w:rsidRDefault="00ED6667" w:rsidP="00040B8A">
      <w:pPr>
        <w:ind w:right="-144"/>
        <w:jc w:val="both"/>
        <w:rPr>
          <w:bCs/>
          <w:iCs/>
        </w:rPr>
      </w:pPr>
      <w:r w:rsidRPr="00ED6667">
        <w:rPr>
          <w:bCs/>
          <w:iCs/>
        </w:rPr>
        <w:t xml:space="preserve">4.Повысилась активность </w:t>
      </w:r>
      <w:r w:rsidRPr="007D2C63">
        <w:rPr>
          <w:bCs/>
          <w:iCs/>
        </w:rPr>
        <w:t xml:space="preserve">участия </w:t>
      </w:r>
      <w:r w:rsidR="007D2C63" w:rsidRPr="007D2C63">
        <w:rPr>
          <w:bCs/>
          <w:iCs/>
        </w:rPr>
        <w:t xml:space="preserve">учеников </w:t>
      </w:r>
      <w:r w:rsidRPr="007D2C63">
        <w:rPr>
          <w:bCs/>
          <w:iCs/>
        </w:rPr>
        <w:t>в</w:t>
      </w:r>
      <w:r w:rsidRPr="007D2C63">
        <w:rPr>
          <w:bCs/>
          <w:i/>
          <w:iCs/>
        </w:rPr>
        <w:t xml:space="preserve"> социальных проектах</w:t>
      </w:r>
      <w:r w:rsidRPr="00ED6667">
        <w:rPr>
          <w:bCs/>
          <w:iCs/>
        </w:rPr>
        <w:t xml:space="preserve"> школы</w:t>
      </w:r>
      <w:r w:rsidR="009E627D">
        <w:rPr>
          <w:bCs/>
          <w:iCs/>
        </w:rPr>
        <w:t xml:space="preserve"> на 4,8%</w:t>
      </w:r>
      <w:r w:rsidR="00C068D6">
        <w:rPr>
          <w:bCs/>
          <w:iCs/>
        </w:rPr>
        <w:t>.</w:t>
      </w:r>
    </w:p>
    <w:p w:rsidR="003F1663" w:rsidRPr="003F1663" w:rsidRDefault="003F1663" w:rsidP="00040B8A">
      <w:pPr>
        <w:jc w:val="both"/>
      </w:pPr>
      <w:r w:rsidRPr="003F1663">
        <w:t xml:space="preserve">В результате диссеминации опыта разработан </w:t>
      </w:r>
      <w:r w:rsidRPr="007D2C63">
        <w:rPr>
          <w:i/>
        </w:rPr>
        <w:t>аналоговый продукт</w:t>
      </w:r>
      <w:r w:rsidRPr="003F1663">
        <w:t xml:space="preserve"> нашего </w:t>
      </w:r>
      <w:r w:rsidRPr="003E4AC9">
        <w:t>УМК -</w:t>
      </w:r>
      <w:r w:rsidR="003E4AC9" w:rsidRPr="003E4AC9">
        <w:t xml:space="preserve"> </w:t>
      </w:r>
      <w:r w:rsidRPr="003E4AC9">
        <w:t>«</w:t>
      </w:r>
      <w:r w:rsidRPr="003F1663">
        <w:t xml:space="preserve">Азбука жизни» для организации внеурочной воспитательной работы на английском языке (автор: </w:t>
      </w:r>
      <w:r w:rsidRPr="003F1663">
        <w:rPr>
          <w:bCs/>
          <w:iCs/>
        </w:rPr>
        <w:t xml:space="preserve">Губарь Н.К.  ГБОУ СОШ № 31 Василеостровского  </w:t>
      </w:r>
      <w:r w:rsidR="003E4AC9">
        <w:rPr>
          <w:bCs/>
          <w:iCs/>
        </w:rPr>
        <w:t>района</w:t>
      </w:r>
      <w:r w:rsidRPr="003F1663">
        <w:rPr>
          <w:bCs/>
          <w:iCs/>
        </w:rPr>
        <w:t>)</w:t>
      </w:r>
      <w:r w:rsidR="00C068D6">
        <w:rPr>
          <w:bCs/>
          <w:iCs/>
        </w:rPr>
        <w:t>.</w:t>
      </w:r>
    </w:p>
    <w:p w:rsidR="00374B98" w:rsidRDefault="00374B98" w:rsidP="00040B8A">
      <w:pPr>
        <w:jc w:val="both"/>
        <w:rPr>
          <w:b/>
        </w:rPr>
      </w:pPr>
      <w:r>
        <w:rPr>
          <w:b/>
        </w:rPr>
        <w:t>Аннотация инновационного продукта:</w:t>
      </w:r>
    </w:p>
    <w:p w:rsidR="00374B98" w:rsidRPr="009323D0" w:rsidRDefault="00374B98" w:rsidP="00040B8A">
      <w:pPr>
        <w:pStyle w:val="a6"/>
        <w:spacing w:before="0" w:beforeAutospacing="0" w:after="0" w:afterAutospacing="0"/>
        <w:jc w:val="both"/>
        <w:textAlignment w:val="baseline"/>
      </w:pPr>
      <w:r>
        <w:rPr>
          <w:b/>
        </w:rPr>
        <w:t>Название</w:t>
      </w:r>
      <w:r>
        <w:t xml:space="preserve">: </w:t>
      </w:r>
      <w:r w:rsidR="009323D0" w:rsidRPr="009323D0">
        <w:rPr>
          <w:bCs/>
          <w:kern w:val="24"/>
        </w:rPr>
        <w:t>Электронный учебно-методический комплекс для организации внеурочной деятельности в 3-4 классах</w:t>
      </w:r>
      <w:r w:rsidR="009323D0">
        <w:rPr>
          <w:bCs/>
          <w:kern w:val="24"/>
        </w:rPr>
        <w:t xml:space="preserve"> </w:t>
      </w:r>
      <w:r w:rsidR="009323D0" w:rsidRPr="009323D0">
        <w:rPr>
          <w:bCs/>
          <w:kern w:val="24"/>
        </w:rPr>
        <w:t>«Азбука воспитания»</w:t>
      </w:r>
      <w:r w:rsidR="00C068D6">
        <w:rPr>
          <w:bCs/>
          <w:kern w:val="24"/>
        </w:rPr>
        <w:t>.</w:t>
      </w:r>
    </w:p>
    <w:p w:rsidR="00374B98" w:rsidRDefault="00374B98" w:rsidP="00040B8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Авторский коллектив</w:t>
      </w:r>
      <w:r>
        <w:rPr>
          <w:rFonts w:ascii="Times New Roman" w:hAnsi="Times New Roman"/>
          <w:sz w:val="24"/>
          <w:szCs w:val="24"/>
        </w:rPr>
        <w:t>: Антипова Ю.А, Валяева Е. Б.,</w:t>
      </w:r>
      <w:r w:rsidR="00ED5CF7">
        <w:rPr>
          <w:rFonts w:ascii="Times New Roman" w:hAnsi="Times New Roman"/>
          <w:sz w:val="24"/>
          <w:szCs w:val="24"/>
        </w:rPr>
        <w:t xml:space="preserve"> Гутник И.Ю.,</w:t>
      </w:r>
      <w:r>
        <w:rPr>
          <w:rFonts w:ascii="Times New Roman" w:hAnsi="Times New Roman"/>
          <w:sz w:val="24"/>
          <w:szCs w:val="24"/>
        </w:rPr>
        <w:t xml:space="preserve"> Лунякова М. В.,  Матвеева Т. В., Сергеева. С. А.,  Слуцкер М. К.</w:t>
      </w:r>
      <w:r w:rsidR="00882433">
        <w:rPr>
          <w:rFonts w:ascii="Times New Roman" w:hAnsi="Times New Roman"/>
          <w:sz w:val="24"/>
          <w:szCs w:val="24"/>
        </w:rPr>
        <w:t>, Тарасова Т. В.</w:t>
      </w:r>
      <w:r>
        <w:rPr>
          <w:rFonts w:ascii="Times New Roman" w:hAnsi="Times New Roman"/>
          <w:sz w:val="24"/>
          <w:szCs w:val="24"/>
        </w:rPr>
        <w:t>, Филиппова С. М.</w:t>
      </w:r>
    </w:p>
    <w:p w:rsidR="00374B98" w:rsidRDefault="00374B98" w:rsidP="00040B8A">
      <w:pPr>
        <w:jc w:val="both"/>
      </w:pPr>
      <w:r>
        <w:rPr>
          <w:b/>
        </w:rPr>
        <w:t>Описание инновационного продукта</w:t>
      </w:r>
      <w:r>
        <w:t xml:space="preserve">: </w:t>
      </w:r>
    </w:p>
    <w:p w:rsidR="00DB09DC" w:rsidRPr="00DB09DC" w:rsidRDefault="00DB09DC" w:rsidP="00040B8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Цель п</w:t>
      </w:r>
      <w:r>
        <w:rPr>
          <w:rFonts w:ascii="Times New Roman" w:hAnsi="Times New Roman"/>
          <w:sz w:val="24"/>
          <w:szCs w:val="24"/>
        </w:rPr>
        <w:t>рименения данного УМК</w:t>
      </w:r>
      <w:r w:rsidRPr="00DB09DC">
        <w:rPr>
          <w:rFonts w:ascii="Times New Roman" w:hAnsi="Times New Roman"/>
          <w:sz w:val="24"/>
          <w:szCs w:val="24"/>
        </w:rPr>
        <w:t xml:space="preserve"> - сопровождение  личностного самоопределения младшего школьника. Основанием для выделения тем практикумов  являются нравственные качества личности, которые располагаются в алфавитном порядке.</w:t>
      </w:r>
    </w:p>
    <w:p w:rsidR="00374B98" w:rsidRDefault="00DB09DC" w:rsidP="00040B8A">
      <w:pPr>
        <w:pStyle w:val="a6"/>
        <w:spacing w:before="0" w:beforeAutospacing="0" w:after="0" w:afterAutospacing="0"/>
        <w:jc w:val="both"/>
        <w:textAlignment w:val="baseline"/>
      </w:pPr>
      <w:r w:rsidRPr="009323D0">
        <w:rPr>
          <w:bCs/>
          <w:kern w:val="24"/>
        </w:rPr>
        <w:t xml:space="preserve">Электронный </w:t>
      </w:r>
      <w:r>
        <w:rPr>
          <w:bCs/>
          <w:kern w:val="24"/>
        </w:rPr>
        <w:t>УМК</w:t>
      </w:r>
      <w:r w:rsidRPr="009323D0">
        <w:rPr>
          <w:bCs/>
          <w:kern w:val="24"/>
        </w:rPr>
        <w:t xml:space="preserve"> </w:t>
      </w:r>
      <w:r>
        <w:t>состоит из  следующих</w:t>
      </w:r>
      <w:r w:rsidR="00374B98">
        <w:t xml:space="preserve"> компонентов:</w:t>
      </w:r>
    </w:p>
    <w:p w:rsidR="00374B98" w:rsidRDefault="00374B98" w:rsidP="00040B8A">
      <w:pPr>
        <w:jc w:val="both"/>
      </w:pPr>
      <w:r w:rsidRPr="00DB09DC">
        <w:t>1.</w:t>
      </w:r>
      <w:r w:rsidR="00DB09DC">
        <w:t xml:space="preserve"> </w:t>
      </w:r>
      <w:r w:rsidR="00DB09DC" w:rsidRPr="007D2C63">
        <w:rPr>
          <w:i/>
        </w:rPr>
        <w:t>Раздел: Документы.</w:t>
      </w:r>
      <w:r w:rsidR="00DB09DC">
        <w:t xml:space="preserve"> В данном разделе представлены материалы для администрации школы, а так же для учителя, которые содержат у</w:t>
      </w:r>
      <w:r w:rsidRPr="00DB09DC">
        <w:t>чебно-методи</w:t>
      </w:r>
      <w:r w:rsidR="00DB09DC">
        <w:t>ческие рекомендации</w:t>
      </w:r>
      <w:r w:rsidRPr="00DB09DC">
        <w:t xml:space="preserve"> по реализации условий </w:t>
      </w:r>
      <w:r w:rsidR="00DB09DC">
        <w:t xml:space="preserve">необходимых </w:t>
      </w:r>
      <w:r w:rsidR="003E4AC9" w:rsidRPr="003E4AC9">
        <w:t xml:space="preserve">для </w:t>
      </w:r>
      <w:r w:rsidRPr="003E4AC9">
        <w:t>развития</w:t>
      </w:r>
      <w:r w:rsidRPr="00DB09DC">
        <w:t xml:space="preserve"> личностных УУД  у учащихся </w:t>
      </w:r>
      <w:r w:rsidR="00DB09DC">
        <w:t>3-</w:t>
      </w:r>
      <w:r w:rsidRPr="00DB09DC">
        <w:t>4-ых классов</w:t>
      </w:r>
      <w:r w:rsidR="00E32DC0" w:rsidRPr="00DB09DC">
        <w:t>, необходимых для их личностного самоопределения.</w:t>
      </w:r>
      <w:r w:rsidRPr="00DB09DC">
        <w:t xml:space="preserve"> Данные методические рекомендации позволя</w:t>
      </w:r>
      <w:r w:rsidR="00DB09DC">
        <w:t>ют</w:t>
      </w:r>
      <w:r w:rsidRPr="00DB09DC">
        <w:t xml:space="preserve"> создать условия, необходимые для </w:t>
      </w:r>
      <w:r w:rsidR="00990DB5" w:rsidRPr="00DB09DC">
        <w:t xml:space="preserve">сопровождения </w:t>
      </w:r>
      <w:r w:rsidR="00E32DC0" w:rsidRPr="00DB09DC">
        <w:t xml:space="preserve">личностного </w:t>
      </w:r>
      <w:r w:rsidR="00990DB5" w:rsidRPr="00DB09DC">
        <w:t>самоопределения учеников</w:t>
      </w:r>
      <w:r w:rsidR="00E32DC0" w:rsidRPr="00DB09DC">
        <w:t>, и отследить его</w:t>
      </w:r>
      <w:r w:rsidR="00DB09DC">
        <w:t xml:space="preserve"> становление. </w:t>
      </w:r>
    </w:p>
    <w:p w:rsidR="00DB09DC" w:rsidRPr="00DB09DC" w:rsidRDefault="00DB09DC" w:rsidP="00040B8A">
      <w:pPr>
        <w:jc w:val="both"/>
      </w:pPr>
      <w:r w:rsidRPr="007D2C63">
        <w:rPr>
          <w:i/>
        </w:rPr>
        <w:t>2. Раздел</w:t>
      </w:r>
      <w:r w:rsidR="00E6084E" w:rsidRPr="007D2C63">
        <w:rPr>
          <w:i/>
        </w:rPr>
        <w:t>:</w:t>
      </w:r>
      <w:r w:rsidRPr="007D2C63">
        <w:rPr>
          <w:i/>
        </w:rPr>
        <w:t xml:space="preserve"> Практикумы.</w:t>
      </w:r>
      <w:r w:rsidR="00E6084E">
        <w:t xml:space="preserve"> Данный раздел</w:t>
      </w:r>
      <w:r>
        <w:t xml:space="preserve"> содержит в себе </w:t>
      </w:r>
      <w:r w:rsidR="00F02744">
        <w:t xml:space="preserve">материалы для каждого </w:t>
      </w:r>
      <w:r w:rsidR="00E6084E">
        <w:t>из практикумов и  состоит из</w:t>
      </w:r>
      <w:r>
        <w:t>:</w:t>
      </w:r>
    </w:p>
    <w:p w:rsidR="00374B98" w:rsidRDefault="00DB09DC" w:rsidP="00040B8A">
      <w:pPr>
        <w:jc w:val="both"/>
      </w:pPr>
      <w:r>
        <w:t>А</w:t>
      </w:r>
      <w:r w:rsidR="003E4AC9">
        <w:t>.</w:t>
      </w:r>
      <w:r>
        <w:t xml:space="preserve"> Материалы для ученика, которые содержат материалы рабочей тетради </w:t>
      </w:r>
      <w:r w:rsidR="00374B98" w:rsidRPr="00DB09DC">
        <w:t xml:space="preserve">для учеников </w:t>
      </w:r>
      <w:r>
        <w:t>3-</w:t>
      </w:r>
      <w:r w:rsidR="00374B98" w:rsidRPr="00DB09DC">
        <w:t>4 классов «Азбука воспитания»</w:t>
      </w:r>
      <w:r w:rsidR="003E4AC9">
        <w:t>.</w:t>
      </w:r>
    </w:p>
    <w:p w:rsidR="00DB09DC" w:rsidRDefault="00DB09DC" w:rsidP="00040B8A">
      <w:pPr>
        <w:jc w:val="both"/>
      </w:pPr>
      <w:r>
        <w:t>Б. Материалы для учителя, которые содержат методические рекомендации к ор</w:t>
      </w:r>
      <w:r w:rsidR="000D6D50">
        <w:t>г</w:t>
      </w:r>
      <w:r>
        <w:t>анизации и проведению каждого из практикумов</w:t>
      </w:r>
      <w:r w:rsidR="003E4AC9">
        <w:t>.</w:t>
      </w:r>
    </w:p>
    <w:p w:rsidR="00E6084E" w:rsidRDefault="00E6084E" w:rsidP="00040B8A">
      <w:pPr>
        <w:jc w:val="both"/>
      </w:pPr>
      <w:r>
        <w:t>В. Навигатор по медиаресурсам для каждого практикума</w:t>
      </w:r>
      <w:r w:rsidR="007B276D">
        <w:t xml:space="preserve">. </w:t>
      </w:r>
      <w:r w:rsidR="007B276D" w:rsidRPr="00DB09DC">
        <w:t>Данный компонент служит для создания визуальных образов, необходимых для эмоционального канала воздействия, и содержит банк отрывков из художественных произведений, кинофильмов, мультфильмов, видеороликов.</w:t>
      </w:r>
    </w:p>
    <w:p w:rsidR="00E6084E" w:rsidRDefault="00E6084E" w:rsidP="00040B8A">
      <w:pPr>
        <w:pStyle w:val="1"/>
        <w:spacing w:after="0" w:line="240" w:lineRule="auto"/>
        <w:ind w:left="0"/>
        <w:jc w:val="both"/>
      </w:pPr>
      <w:r w:rsidRPr="003F1663">
        <w:rPr>
          <w:rFonts w:ascii="Times New Roman" w:hAnsi="Times New Roman"/>
          <w:sz w:val="24"/>
          <w:szCs w:val="24"/>
        </w:rPr>
        <w:t>Г. Навигатор по среде города для организации выездной части практикума</w:t>
      </w:r>
      <w:r w:rsidR="003F1663" w:rsidRPr="003F1663">
        <w:rPr>
          <w:rFonts w:ascii="Times New Roman" w:hAnsi="Times New Roman"/>
          <w:sz w:val="24"/>
          <w:szCs w:val="24"/>
        </w:rPr>
        <w:t>. Данн</w:t>
      </w:r>
      <w:r w:rsidR="003F1663">
        <w:rPr>
          <w:rFonts w:ascii="Times New Roman" w:hAnsi="Times New Roman"/>
          <w:sz w:val="24"/>
          <w:szCs w:val="24"/>
        </w:rPr>
        <w:t xml:space="preserve">ый раздел </w:t>
      </w:r>
      <w:r w:rsidR="003F1663" w:rsidRPr="00DB09DC">
        <w:rPr>
          <w:rFonts w:ascii="Times New Roman" w:hAnsi="Times New Roman"/>
          <w:sz w:val="24"/>
          <w:szCs w:val="24"/>
        </w:rPr>
        <w:t xml:space="preserve">содержит </w:t>
      </w:r>
      <w:r w:rsidR="003E4AC9" w:rsidRPr="003E4AC9">
        <w:rPr>
          <w:rFonts w:ascii="Times New Roman" w:hAnsi="Times New Roman"/>
          <w:sz w:val="24"/>
          <w:szCs w:val="24"/>
        </w:rPr>
        <w:t>интернет-</w:t>
      </w:r>
      <w:r w:rsidR="003F1663" w:rsidRPr="003E4AC9">
        <w:rPr>
          <w:rFonts w:ascii="Times New Roman" w:hAnsi="Times New Roman"/>
          <w:sz w:val="24"/>
          <w:szCs w:val="24"/>
        </w:rPr>
        <w:t>ссылки</w:t>
      </w:r>
      <w:r w:rsidR="003F1663" w:rsidRPr="00DB09DC">
        <w:rPr>
          <w:rFonts w:ascii="Times New Roman" w:hAnsi="Times New Roman"/>
          <w:sz w:val="24"/>
          <w:szCs w:val="24"/>
        </w:rPr>
        <w:t xml:space="preserve"> на </w:t>
      </w:r>
      <w:r w:rsidR="003F1663" w:rsidRPr="003E4AC9">
        <w:rPr>
          <w:rFonts w:ascii="Times New Roman" w:hAnsi="Times New Roman"/>
          <w:sz w:val="24"/>
          <w:szCs w:val="24"/>
        </w:rPr>
        <w:t xml:space="preserve">сайты </w:t>
      </w:r>
      <w:r w:rsidR="003E4AC9" w:rsidRPr="003E4AC9">
        <w:rPr>
          <w:rFonts w:ascii="Times New Roman" w:hAnsi="Times New Roman"/>
          <w:sz w:val="24"/>
          <w:szCs w:val="24"/>
        </w:rPr>
        <w:t xml:space="preserve">тех </w:t>
      </w:r>
      <w:r w:rsidR="003F1663" w:rsidRPr="003E4AC9">
        <w:rPr>
          <w:rFonts w:ascii="Times New Roman" w:hAnsi="Times New Roman"/>
          <w:sz w:val="24"/>
          <w:szCs w:val="24"/>
        </w:rPr>
        <w:t>ресурсов</w:t>
      </w:r>
      <w:r w:rsidR="003F1663" w:rsidRPr="00DB09DC">
        <w:rPr>
          <w:rFonts w:ascii="Times New Roman" w:hAnsi="Times New Roman"/>
          <w:sz w:val="24"/>
          <w:szCs w:val="24"/>
        </w:rPr>
        <w:t xml:space="preserve"> образовательной среды города, применение которых возможно на выездной части практикумов (для каждого практикума Азбуки).</w:t>
      </w:r>
    </w:p>
    <w:p w:rsidR="00E6084E" w:rsidRDefault="00E6084E" w:rsidP="00040B8A">
      <w:pPr>
        <w:jc w:val="both"/>
      </w:pPr>
      <w:r w:rsidRPr="007D2C63">
        <w:rPr>
          <w:i/>
        </w:rPr>
        <w:t>3. Раздел «Структура практикума».</w:t>
      </w:r>
      <w:r>
        <w:t xml:space="preserve"> В данном разделе размещен обучающий видеоролик, позволяющий обучать учителей работе с технологией «Педагогические рефлексивные практикумы»</w:t>
      </w:r>
      <w:r w:rsidR="00C068D6">
        <w:t>.</w:t>
      </w:r>
    </w:p>
    <w:p w:rsidR="00E6084E" w:rsidRPr="00DB09DC" w:rsidRDefault="00E6084E" w:rsidP="00040B8A">
      <w:pPr>
        <w:jc w:val="both"/>
      </w:pPr>
      <w:r w:rsidRPr="007D2C63">
        <w:rPr>
          <w:i/>
        </w:rPr>
        <w:t xml:space="preserve">4. Раздел </w:t>
      </w:r>
      <w:r w:rsidR="007B276D" w:rsidRPr="007D2C63">
        <w:rPr>
          <w:i/>
        </w:rPr>
        <w:t>«Презентация».</w:t>
      </w:r>
      <w:r w:rsidR="007B276D">
        <w:t xml:space="preserve"> В данном разделе представлена презентация УМК.</w:t>
      </w:r>
    </w:p>
    <w:p w:rsidR="00374B98" w:rsidRDefault="00374B98" w:rsidP="00040B8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: </w:t>
      </w:r>
      <w:r w:rsidR="006C78BE">
        <w:rPr>
          <w:rFonts w:ascii="Times New Roman" w:hAnsi="Times New Roman"/>
          <w:sz w:val="24"/>
          <w:szCs w:val="24"/>
        </w:rPr>
        <w:t>Актуальность инновационного проду</w:t>
      </w:r>
      <w:r w:rsidR="00624532">
        <w:rPr>
          <w:rFonts w:ascii="Times New Roman" w:hAnsi="Times New Roman"/>
          <w:sz w:val="24"/>
          <w:szCs w:val="24"/>
        </w:rPr>
        <w:t xml:space="preserve">кта подтверждается противоречием </w:t>
      </w:r>
      <w:r w:rsidR="00D75F6B">
        <w:rPr>
          <w:rFonts w:ascii="Times New Roman" w:hAnsi="Times New Roman"/>
          <w:sz w:val="24"/>
          <w:szCs w:val="24"/>
        </w:rPr>
        <w:t>между</w:t>
      </w:r>
      <w:r w:rsidR="003C51FD">
        <w:rPr>
          <w:rFonts w:ascii="Times New Roman" w:hAnsi="Times New Roman"/>
          <w:sz w:val="24"/>
          <w:szCs w:val="24"/>
        </w:rPr>
        <w:t xml:space="preserve"> </w:t>
      </w:r>
      <w:r w:rsidR="00624532">
        <w:rPr>
          <w:rFonts w:ascii="Times New Roman" w:hAnsi="Times New Roman"/>
          <w:sz w:val="24"/>
          <w:szCs w:val="24"/>
        </w:rPr>
        <w:t>вызово</w:t>
      </w:r>
      <w:r w:rsidR="006C78BE">
        <w:rPr>
          <w:rFonts w:ascii="Times New Roman" w:hAnsi="Times New Roman"/>
          <w:sz w:val="24"/>
          <w:szCs w:val="24"/>
        </w:rPr>
        <w:t>м современной образовательной политики</w:t>
      </w:r>
      <w:r w:rsidR="00D75F6B">
        <w:rPr>
          <w:rFonts w:ascii="Times New Roman" w:hAnsi="Times New Roman"/>
          <w:sz w:val="24"/>
          <w:szCs w:val="24"/>
        </w:rPr>
        <w:t>,</w:t>
      </w:r>
      <w:r w:rsidR="00624532">
        <w:rPr>
          <w:rFonts w:ascii="Times New Roman" w:hAnsi="Times New Roman"/>
          <w:sz w:val="24"/>
          <w:szCs w:val="24"/>
        </w:rPr>
        <w:t xml:space="preserve"> </w:t>
      </w:r>
      <w:r w:rsidR="006C78BE">
        <w:rPr>
          <w:rFonts w:ascii="Times New Roman" w:hAnsi="Times New Roman"/>
          <w:sz w:val="24"/>
          <w:szCs w:val="24"/>
        </w:rPr>
        <w:t xml:space="preserve">требующей внедрения внеурочной воспитательной работы в школах и </w:t>
      </w:r>
      <w:r w:rsidR="00624532">
        <w:rPr>
          <w:rFonts w:ascii="Times New Roman" w:hAnsi="Times New Roman"/>
          <w:sz w:val="24"/>
          <w:szCs w:val="24"/>
        </w:rPr>
        <w:t xml:space="preserve">необеспеченностью данной деятельности механизмом сопровождения, направленным на создание условий необходимых для развития личностных УУД. </w:t>
      </w:r>
      <w:r>
        <w:rPr>
          <w:rFonts w:ascii="Times New Roman" w:hAnsi="Times New Roman"/>
          <w:sz w:val="24"/>
          <w:szCs w:val="24"/>
        </w:rPr>
        <w:t xml:space="preserve">Предлагаемый инновационный продукт </w:t>
      </w:r>
      <w:r w:rsidR="00D75F6B">
        <w:rPr>
          <w:rFonts w:ascii="Times New Roman" w:hAnsi="Times New Roman"/>
          <w:sz w:val="24"/>
          <w:szCs w:val="24"/>
        </w:rPr>
        <w:t xml:space="preserve">разработан </w:t>
      </w:r>
      <w:r>
        <w:rPr>
          <w:rFonts w:ascii="Times New Roman" w:hAnsi="Times New Roman"/>
          <w:sz w:val="24"/>
          <w:szCs w:val="24"/>
        </w:rPr>
        <w:t>для систематизации воспитательной работы в начальной школе.</w:t>
      </w:r>
      <w:r w:rsidR="00C57DF0">
        <w:rPr>
          <w:rFonts w:ascii="Times New Roman" w:hAnsi="Times New Roman"/>
          <w:sz w:val="24"/>
          <w:szCs w:val="24"/>
        </w:rPr>
        <w:t xml:space="preserve"> В ходе реализации данных</w:t>
      </w:r>
      <w:r>
        <w:rPr>
          <w:rFonts w:ascii="Times New Roman" w:hAnsi="Times New Roman"/>
          <w:sz w:val="24"/>
          <w:szCs w:val="24"/>
        </w:rPr>
        <w:t xml:space="preserve"> практикумов будут создаваться условия для развития личностных УУД (нравственных ценностных ориентаций и </w:t>
      </w:r>
      <w:r w:rsidR="00C57DF0">
        <w:rPr>
          <w:rFonts w:ascii="Times New Roman" w:hAnsi="Times New Roman"/>
          <w:sz w:val="24"/>
          <w:szCs w:val="24"/>
        </w:rPr>
        <w:t xml:space="preserve">личностных </w:t>
      </w:r>
      <w:r>
        <w:rPr>
          <w:rFonts w:ascii="Times New Roman" w:hAnsi="Times New Roman"/>
          <w:sz w:val="24"/>
          <w:szCs w:val="24"/>
        </w:rPr>
        <w:t>качеств) и</w:t>
      </w:r>
      <w:r w:rsidR="00ED5C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следовательно</w:t>
      </w:r>
      <w:r w:rsidR="00ED5C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будут создаваться условия для формирования личности, способной к </w:t>
      </w:r>
      <w:r w:rsidR="00E32DC0">
        <w:rPr>
          <w:rFonts w:ascii="Times New Roman" w:hAnsi="Times New Roman"/>
          <w:sz w:val="24"/>
          <w:szCs w:val="24"/>
        </w:rPr>
        <w:t xml:space="preserve">личностному </w:t>
      </w:r>
      <w:r>
        <w:rPr>
          <w:rFonts w:ascii="Times New Roman" w:hAnsi="Times New Roman"/>
          <w:sz w:val="24"/>
          <w:szCs w:val="24"/>
        </w:rPr>
        <w:t>самоопределени</w:t>
      </w:r>
      <w:r w:rsidR="00E32DC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:rsidR="00374B98" w:rsidRDefault="00374B98" w:rsidP="00040B8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Влияние разработанного продукта на развитие образовательного учреждения</w:t>
      </w:r>
      <w:r>
        <w:rPr>
          <w:rFonts w:ascii="Times New Roman" w:hAnsi="Times New Roman"/>
          <w:sz w:val="24"/>
          <w:szCs w:val="24"/>
        </w:rPr>
        <w:t>: Мы предполагаем, что предложенная система условий по формированию личностных УУД в начальной школе будет способствов</w:t>
      </w:r>
      <w:r w:rsidR="00E32DC0">
        <w:rPr>
          <w:rFonts w:ascii="Times New Roman" w:hAnsi="Times New Roman"/>
          <w:sz w:val="24"/>
          <w:szCs w:val="24"/>
        </w:rPr>
        <w:t>ать восстановлению воспитывающей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32DC0">
        <w:rPr>
          <w:rFonts w:ascii="Times New Roman" w:hAnsi="Times New Roman"/>
          <w:sz w:val="24"/>
          <w:szCs w:val="24"/>
        </w:rPr>
        <w:t>и сопровождающей функций</w:t>
      </w:r>
      <w:r>
        <w:rPr>
          <w:rFonts w:ascii="Times New Roman" w:hAnsi="Times New Roman"/>
          <w:sz w:val="24"/>
          <w:szCs w:val="24"/>
        </w:rPr>
        <w:t xml:space="preserve"> современной школы. Приме</w:t>
      </w:r>
      <w:r w:rsidR="006C78BE">
        <w:rPr>
          <w:rFonts w:ascii="Times New Roman" w:hAnsi="Times New Roman"/>
          <w:sz w:val="24"/>
          <w:szCs w:val="24"/>
        </w:rPr>
        <w:t>нение на каждом практикуме этапов</w:t>
      </w:r>
      <w:r>
        <w:rPr>
          <w:rFonts w:ascii="Times New Roman" w:hAnsi="Times New Roman"/>
          <w:sz w:val="24"/>
          <w:szCs w:val="24"/>
        </w:rPr>
        <w:t xml:space="preserve"> решения практикоориентиров</w:t>
      </w:r>
      <w:r w:rsidR="006C78BE">
        <w:rPr>
          <w:rFonts w:ascii="Times New Roman" w:hAnsi="Times New Roman"/>
          <w:sz w:val="24"/>
          <w:szCs w:val="24"/>
        </w:rPr>
        <w:t>анных</w:t>
      </w:r>
      <w:r>
        <w:rPr>
          <w:rFonts w:ascii="Times New Roman" w:hAnsi="Times New Roman"/>
          <w:sz w:val="24"/>
          <w:szCs w:val="24"/>
        </w:rPr>
        <w:t xml:space="preserve"> задач </w:t>
      </w:r>
      <w:r w:rsidR="006C78BE">
        <w:rPr>
          <w:rFonts w:ascii="Times New Roman" w:hAnsi="Times New Roman"/>
          <w:sz w:val="24"/>
          <w:szCs w:val="24"/>
        </w:rPr>
        <w:t xml:space="preserve">и рефлексивной диагностики </w:t>
      </w:r>
      <w:r>
        <w:rPr>
          <w:rFonts w:ascii="Times New Roman" w:hAnsi="Times New Roman"/>
          <w:sz w:val="24"/>
          <w:szCs w:val="24"/>
        </w:rPr>
        <w:t>позволит сформировать не только знания в области воспитания, но и умения, способн</w:t>
      </w:r>
      <w:r w:rsidR="00826E8C">
        <w:rPr>
          <w:rFonts w:ascii="Times New Roman" w:hAnsi="Times New Roman"/>
          <w:sz w:val="24"/>
          <w:szCs w:val="24"/>
        </w:rPr>
        <w:t>о</w:t>
      </w:r>
      <w:r w:rsidR="00990DB5">
        <w:rPr>
          <w:rFonts w:ascii="Times New Roman" w:hAnsi="Times New Roman"/>
          <w:sz w:val="24"/>
          <w:szCs w:val="24"/>
        </w:rPr>
        <w:t xml:space="preserve">сть решать конкретные проблемы. </w:t>
      </w:r>
      <w:r>
        <w:rPr>
          <w:rFonts w:ascii="Times New Roman" w:hAnsi="Times New Roman"/>
          <w:sz w:val="24"/>
          <w:szCs w:val="24"/>
        </w:rPr>
        <w:t>Выпускник начальной школы будет более адаптирован к социуму, и период его адаптации к средней школе пройдет быстрее. Обращение всех участников образова</w:t>
      </w:r>
      <w:r w:rsidR="00D75F6B">
        <w:rPr>
          <w:rFonts w:ascii="Times New Roman" w:hAnsi="Times New Roman"/>
          <w:sz w:val="24"/>
          <w:szCs w:val="24"/>
        </w:rPr>
        <w:t xml:space="preserve">тельного процесса к воспитанию, </w:t>
      </w:r>
      <w:r w:rsidRPr="00D75F6B">
        <w:rPr>
          <w:rFonts w:ascii="Times New Roman" w:hAnsi="Times New Roman"/>
          <w:sz w:val="24"/>
          <w:szCs w:val="24"/>
        </w:rPr>
        <w:t>позволит</w:t>
      </w:r>
      <w:r>
        <w:rPr>
          <w:rFonts w:ascii="Times New Roman" w:hAnsi="Times New Roman"/>
          <w:sz w:val="24"/>
          <w:szCs w:val="24"/>
        </w:rPr>
        <w:t xml:space="preserve"> по-иному выстраивать формат общения: учеников и учителей, учителей и родителей, учеников и родителей, что будет в целом содействовать гуманизации образовательной среды школы.</w:t>
      </w:r>
    </w:p>
    <w:p w:rsidR="00374B98" w:rsidRDefault="00374B98" w:rsidP="00040B8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Наиболее эффективные способы распространения продукта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74B98" w:rsidRDefault="00374B98" w:rsidP="00040B8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1663">
        <w:rPr>
          <w:rFonts w:ascii="Times New Roman" w:hAnsi="Times New Roman"/>
          <w:sz w:val="24"/>
          <w:szCs w:val="24"/>
        </w:rPr>
        <w:lastRenderedPageBreak/>
        <w:t>Тиражирование печатных изданий для учителя и ученика</w:t>
      </w:r>
      <w:r w:rsidR="006C78BE" w:rsidRPr="003F1663">
        <w:rPr>
          <w:rFonts w:ascii="Times New Roman" w:hAnsi="Times New Roman"/>
          <w:sz w:val="24"/>
          <w:szCs w:val="24"/>
        </w:rPr>
        <w:t xml:space="preserve">. </w:t>
      </w:r>
      <w:r w:rsidRPr="003F1663">
        <w:rPr>
          <w:rFonts w:ascii="Times New Roman" w:hAnsi="Times New Roman"/>
          <w:sz w:val="24"/>
          <w:szCs w:val="24"/>
        </w:rPr>
        <w:t xml:space="preserve">Проведение участниками ОЭР открытых занятий, семинаров, мастер-классов, видеоконференций для преподавателей района, города. Размещение </w:t>
      </w:r>
      <w:r w:rsidR="00D75F6B">
        <w:rPr>
          <w:rFonts w:ascii="Times New Roman" w:hAnsi="Times New Roman"/>
          <w:sz w:val="24"/>
          <w:szCs w:val="24"/>
        </w:rPr>
        <w:t xml:space="preserve">электронных образовательных ресурсов </w:t>
      </w:r>
      <w:r w:rsidRPr="003F1663">
        <w:rPr>
          <w:rFonts w:ascii="Times New Roman" w:hAnsi="Times New Roman"/>
          <w:sz w:val="24"/>
          <w:szCs w:val="24"/>
        </w:rPr>
        <w:t>на сайте школы в режиме открытого доступа.</w:t>
      </w:r>
    </w:p>
    <w:p w:rsidR="00807279" w:rsidRDefault="00807279" w:rsidP="000140E8">
      <w:pPr>
        <w:jc w:val="both"/>
      </w:pPr>
    </w:p>
    <w:p w:rsidR="00D75F6B" w:rsidRDefault="00D75F6B" w:rsidP="000140E8">
      <w:pPr>
        <w:jc w:val="both"/>
      </w:pPr>
    </w:p>
    <w:sectPr w:rsidR="00D75F6B" w:rsidSect="000140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9D7"/>
    <w:multiLevelType w:val="hybridMultilevel"/>
    <w:tmpl w:val="C5CA7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0026E"/>
    <w:multiLevelType w:val="hybridMultilevel"/>
    <w:tmpl w:val="D28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25EB"/>
    <w:multiLevelType w:val="hybridMultilevel"/>
    <w:tmpl w:val="AF0E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C6FFA"/>
    <w:multiLevelType w:val="hybridMultilevel"/>
    <w:tmpl w:val="AC9C8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955C3"/>
    <w:multiLevelType w:val="hybridMultilevel"/>
    <w:tmpl w:val="C91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5A4E"/>
    <w:multiLevelType w:val="hybridMultilevel"/>
    <w:tmpl w:val="269A6088"/>
    <w:lvl w:ilvl="0" w:tplc="52C6001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42986"/>
    <w:multiLevelType w:val="hybridMultilevel"/>
    <w:tmpl w:val="427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76E5"/>
    <w:multiLevelType w:val="hybridMultilevel"/>
    <w:tmpl w:val="100A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30DC6"/>
    <w:multiLevelType w:val="hybridMultilevel"/>
    <w:tmpl w:val="38FC9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98"/>
    <w:rsid w:val="000140E8"/>
    <w:rsid w:val="00040B8A"/>
    <w:rsid w:val="00071D51"/>
    <w:rsid w:val="00083528"/>
    <w:rsid w:val="000C54EC"/>
    <w:rsid w:val="000D6D50"/>
    <w:rsid w:val="00112FF4"/>
    <w:rsid w:val="0013039B"/>
    <w:rsid w:val="001742D2"/>
    <w:rsid w:val="00232F32"/>
    <w:rsid w:val="0025542A"/>
    <w:rsid w:val="002727BD"/>
    <w:rsid w:val="00374B98"/>
    <w:rsid w:val="00392DB4"/>
    <w:rsid w:val="003C51FD"/>
    <w:rsid w:val="003E4AC9"/>
    <w:rsid w:val="003F1663"/>
    <w:rsid w:val="004B1139"/>
    <w:rsid w:val="005252F4"/>
    <w:rsid w:val="005D0BF5"/>
    <w:rsid w:val="006012E8"/>
    <w:rsid w:val="0061035C"/>
    <w:rsid w:val="00624532"/>
    <w:rsid w:val="006C78BE"/>
    <w:rsid w:val="007474C4"/>
    <w:rsid w:val="007B276D"/>
    <w:rsid w:val="007D2C63"/>
    <w:rsid w:val="007E58EB"/>
    <w:rsid w:val="007F10DE"/>
    <w:rsid w:val="00807279"/>
    <w:rsid w:val="00816455"/>
    <w:rsid w:val="00826E8C"/>
    <w:rsid w:val="008816C3"/>
    <w:rsid w:val="00882433"/>
    <w:rsid w:val="008F6797"/>
    <w:rsid w:val="00904353"/>
    <w:rsid w:val="0091109E"/>
    <w:rsid w:val="009323D0"/>
    <w:rsid w:val="00990DB5"/>
    <w:rsid w:val="009D6BD3"/>
    <w:rsid w:val="009E627D"/>
    <w:rsid w:val="009E71C3"/>
    <w:rsid w:val="00A000E9"/>
    <w:rsid w:val="00A6253F"/>
    <w:rsid w:val="00B04801"/>
    <w:rsid w:val="00C068D6"/>
    <w:rsid w:val="00C57DF0"/>
    <w:rsid w:val="00CA73FF"/>
    <w:rsid w:val="00D71052"/>
    <w:rsid w:val="00D75F6B"/>
    <w:rsid w:val="00DB09DC"/>
    <w:rsid w:val="00E02D24"/>
    <w:rsid w:val="00E32DC0"/>
    <w:rsid w:val="00E572A2"/>
    <w:rsid w:val="00E6084E"/>
    <w:rsid w:val="00ED5CF7"/>
    <w:rsid w:val="00ED6667"/>
    <w:rsid w:val="00F02744"/>
    <w:rsid w:val="00F94643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B98"/>
    <w:pPr>
      <w:jc w:val="both"/>
    </w:pPr>
  </w:style>
  <w:style w:type="character" w:customStyle="1" w:styleId="a4">
    <w:name w:val="Основной текст Знак"/>
    <w:link w:val="a3"/>
    <w:rsid w:val="0037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semiHidden/>
    <w:rsid w:val="00374B98"/>
    <w:rPr>
      <w:sz w:val="24"/>
      <w:szCs w:val="24"/>
    </w:rPr>
  </w:style>
  <w:style w:type="paragraph" w:customStyle="1" w:styleId="1">
    <w:name w:val="Абзац списка1"/>
    <w:basedOn w:val="a"/>
    <w:rsid w:val="00374B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74B9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74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9323D0"/>
    <w:rPr>
      <w:color w:val="0000FF"/>
      <w:u w:val="single"/>
    </w:rPr>
  </w:style>
  <w:style w:type="paragraph" w:customStyle="1" w:styleId="10">
    <w:name w:val="Обычный1"/>
    <w:rsid w:val="009323D0"/>
    <w:rPr>
      <w:rFonts w:ascii="Times New Roman" w:hAnsi="Times New Roman"/>
      <w:sz w:val="24"/>
    </w:rPr>
  </w:style>
  <w:style w:type="paragraph" w:customStyle="1" w:styleId="a9">
    <w:name w:val="Стиль Знак"/>
    <w:basedOn w:val="a"/>
    <w:rsid w:val="005252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2DB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B98"/>
    <w:pPr>
      <w:jc w:val="both"/>
    </w:pPr>
  </w:style>
  <w:style w:type="character" w:customStyle="1" w:styleId="a4">
    <w:name w:val="Основной текст Знак"/>
    <w:link w:val="a3"/>
    <w:rsid w:val="0037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semiHidden/>
    <w:rsid w:val="00374B98"/>
    <w:rPr>
      <w:sz w:val="24"/>
      <w:szCs w:val="24"/>
    </w:rPr>
  </w:style>
  <w:style w:type="paragraph" w:customStyle="1" w:styleId="1">
    <w:name w:val="Абзац списка1"/>
    <w:basedOn w:val="a"/>
    <w:rsid w:val="00374B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74B9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74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9323D0"/>
    <w:rPr>
      <w:color w:val="0000FF"/>
      <w:u w:val="single"/>
    </w:rPr>
  </w:style>
  <w:style w:type="paragraph" w:customStyle="1" w:styleId="10">
    <w:name w:val="Обычный1"/>
    <w:rsid w:val="009323D0"/>
    <w:rPr>
      <w:rFonts w:ascii="Times New Roman" w:hAnsi="Times New Roman"/>
      <w:sz w:val="24"/>
    </w:rPr>
  </w:style>
  <w:style w:type="paragraph" w:customStyle="1" w:styleId="a9">
    <w:name w:val="Стиль Знак"/>
    <w:basedOn w:val="a"/>
    <w:rsid w:val="005252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2DB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4b.xn---197-43d3dhx2g.xn--p1ai/p1aa1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u3pBoHLlu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-tvor.ru/itogi-nauchnykh-sorevnovani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10397</CharactersWithSpaces>
  <SharedDoc>false</SharedDoc>
  <HLinks>
    <vt:vector size="18" baseType="variant">
      <vt:variant>
        <vt:i4>5768200</vt:i4>
      </vt:variant>
      <vt:variant>
        <vt:i4>6</vt:i4>
      </vt:variant>
      <vt:variant>
        <vt:i4>0</vt:i4>
      </vt:variant>
      <vt:variant>
        <vt:i4>5</vt:i4>
      </vt:variant>
      <vt:variant>
        <vt:lpwstr>http://дш.школа-197.рф/p1aa13.html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http://www.youtube.com/watch?v=u3pBoHLluTc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http://on-tvor.ru/itogi-nauchnykh-sorevnovaniy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Азарскова Надежда Викторовна</cp:lastModifiedBy>
  <cp:revision>2</cp:revision>
  <dcterms:created xsi:type="dcterms:W3CDTF">2017-07-10T11:59:00Z</dcterms:created>
  <dcterms:modified xsi:type="dcterms:W3CDTF">2017-07-10T11:59:00Z</dcterms:modified>
</cp:coreProperties>
</file>